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064A651" w14:textId="77777777" w:rsidR="004F14FB" w:rsidRDefault="004F14FB" w:rsidP="00A46770">
      <w:pPr>
        <w:suppressAutoHyphens w:val="0"/>
        <w:spacing w:line="240" w:lineRule="auto"/>
        <w:ind w:right="543"/>
        <w:jc w:val="left"/>
        <w:rPr>
          <w:color w:val="FF0000"/>
        </w:rPr>
      </w:pPr>
    </w:p>
    <w:p w14:paraId="504D2966" w14:textId="77777777" w:rsidR="004F14FB" w:rsidRDefault="004F14FB" w:rsidP="00A46770">
      <w:pPr>
        <w:suppressAutoHyphens w:val="0"/>
        <w:spacing w:line="240" w:lineRule="auto"/>
        <w:ind w:right="543"/>
        <w:jc w:val="left"/>
        <w:rPr>
          <w:color w:val="FF0000"/>
        </w:rPr>
      </w:pPr>
    </w:p>
    <w:p w14:paraId="3B39FBD5" w14:textId="77777777" w:rsidR="003637A9" w:rsidRPr="0074027C" w:rsidRDefault="003637A9" w:rsidP="00A46770">
      <w:pPr>
        <w:suppressAutoHyphens w:val="0"/>
        <w:spacing w:line="240" w:lineRule="auto"/>
        <w:ind w:right="543"/>
        <w:jc w:val="left"/>
        <w:rPr>
          <w:b/>
        </w:rPr>
      </w:pPr>
      <w:r w:rsidRPr="0074027C">
        <w:rPr>
          <w:b/>
        </w:rPr>
        <w:t>SPIS TREŚCI</w:t>
      </w:r>
    </w:p>
    <w:sdt>
      <w:sdtPr>
        <w:rPr>
          <w:rFonts w:ascii="Arial" w:eastAsia="SimSun" w:hAnsi="Arial" w:cs="Mangal"/>
          <w:color w:val="FF0000"/>
          <w:kern w:val="1"/>
          <w:sz w:val="20"/>
          <w:szCs w:val="24"/>
          <w:lang w:eastAsia="zh-CN" w:bidi="hi-IN"/>
        </w:rPr>
        <w:id w:val="67484739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A7EE2AF" w14:textId="77777777" w:rsidR="0023770E" w:rsidRPr="00F64C5F" w:rsidRDefault="0023770E" w:rsidP="00A46770">
          <w:pPr>
            <w:pStyle w:val="Nagwekspisutreci"/>
            <w:ind w:right="543"/>
            <w:rPr>
              <w:color w:val="FF0000"/>
            </w:rPr>
          </w:pPr>
        </w:p>
        <w:p w14:paraId="55CFF30C" w14:textId="4E2303DF" w:rsidR="00675658" w:rsidRDefault="009442CB">
          <w:pPr>
            <w:pStyle w:val="Spistreci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r w:rsidRPr="00F64C5F">
            <w:rPr>
              <w:color w:val="FF0000"/>
            </w:rPr>
            <w:fldChar w:fldCharType="begin"/>
          </w:r>
          <w:r w:rsidR="0023770E" w:rsidRPr="00F64C5F">
            <w:rPr>
              <w:color w:val="FF0000"/>
            </w:rPr>
            <w:instrText xml:space="preserve"> TOC \o "1-3" \h \z \u </w:instrText>
          </w:r>
          <w:r w:rsidRPr="00F64C5F">
            <w:rPr>
              <w:color w:val="FF0000"/>
            </w:rPr>
            <w:fldChar w:fldCharType="separate"/>
          </w:r>
          <w:hyperlink w:anchor="_Toc224307257" w:history="1">
            <w:r w:rsidR="00675658" w:rsidRPr="00163639">
              <w:rPr>
                <w:rStyle w:val="Hipercze"/>
                <w:noProof/>
              </w:rPr>
              <w:t>OPIS TECHNICZNY</w:t>
            </w:r>
            <w:r w:rsidR="00675658">
              <w:rPr>
                <w:noProof/>
                <w:webHidden/>
              </w:rPr>
              <w:tab/>
            </w:r>
            <w:r w:rsidR="00675658">
              <w:rPr>
                <w:noProof/>
                <w:webHidden/>
              </w:rPr>
              <w:fldChar w:fldCharType="begin"/>
            </w:r>
            <w:r w:rsidR="00675658">
              <w:rPr>
                <w:noProof/>
                <w:webHidden/>
              </w:rPr>
              <w:instrText xml:space="preserve"> PAGEREF _Toc224307257 \h </w:instrText>
            </w:r>
            <w:r w:rsidR="00675658">
              <w:rPr>
                <w:noProof/>
                <w:webHidden/>
              </w:rPr>
            </w:r>
            <w:r w:rsidR="00675658">
              <w:rPr>
                <w:noProof/>
                <w:webHidden/>
              </w:rPr>
              <w:fldChar w:fldCharType="separate"/>
            </w:r>
            <w:r w:rsidR="00675658">
              <w:rPr>
                <w:noProof/>
                <w:webHidden/>
              </w:rPr>
              <w:t>7</w:t>
            </w:r>
            <w:r w:rsidR="00675658">
              <w:rPr>
                <w:noProof/>
                <w:webHidden/>
              </w:rPr>
              <w:fldChar w:fldCharType="end"/>
            </w:r>
          </w:hyperlink>
        </w:p>
        <w:p w14:paraId="25ABF418" w14:textId="497AC3D9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58" w:history="1">
            <w:r w:rsidRPr="00163639">
              <w:rPr>
                <w:rStyle w:val="Hipercze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C0034D" w14:textId="08D2C36F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59" w:history="1">
            <w:r w:rsidRPr="00163639">
              <w:rPr>
                <w:rStyle w:val="Hipercze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Podstawy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4B7EDB" w14:textId="538D4A06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0" w:history="1">
            <w:r w:rsidRPr="00163639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Zakres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E883F" w14:textId="1A53DD86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1" w:history="1">
            <w:r w:rsidRPr="00163639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INSTALACJA WODY UŻYTKOWEJ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CDE047" w14:textId="4EEBE356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2" w:history="1">
            <w:r w:rsidRPr="00163639">
              <w:rPr>
                <w:rStyle w:val="Hipercze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  <w:shd w:val="clear" w:color="auto" w:fill="FFFFFF"/>
              </w:rPr>
              <w:t>Obliczenie zapotrzebowania wody użytkowej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220CB0" w14:textId="432979EF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3" w:history="1">
            <w:r w:rsidRPr="00163639">
              <w:rPr>
                <w:rStyle w:val="Hipercze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  <w:shd w:val="clear" w:color="auto" w:fill="FFFFFF"/>
              </w:rPr>
              <w:t>Obliczenie hydrauliczne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4D9062" w14:textId="57877C53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4" w:history="1">
            <w:r w:rsidRPr="00163639">
              <w:rPr>
                <w:rStyle w:val="Hipercze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  <w:shd w:val="clear" w:color="auto" w:fill="FFFFFF"/>
              </w:rPr>
              <w:t>Wewnętrzna instalacja wody użytkowej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A8CE47" w14:textId="77DA064E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5" w:history="1">
            <w:r w:rsidRPr="00163639">
              <w:rPr>
                <w:rStyle w:val="Hipercze"/>
                <w:noProof/>
              </w:rPr>
              <w:t>4.4.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  <w:shd w:val="clear" w:color="auto" w:fill="FFFFFF"/>
              </w:rPr>
              <w:t>Zestawienie długości  rur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FE48FF" w14:textId="2694345E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6" w:history="1">
            <w:r w:rsidRPr="00163639">
              <w:rPr>
                <w:rStyle w:val="Hipercze"/>
                <w:noProof/>
              </w:rPr>
              <w:t>4.5.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  <w:shd w:val="clear" w:color="auto" w:fill="FFFFFF"/>
              </w:rPr>
              <w:t>Izolacja rurociągów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4311E4" w14:textId="6F9ECE7A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7" w:history="1">
            <w:r w:rsidRPr="00163639">
              <w:rPr>
                <w:rStyle w:val="Hipercze"/>
                <w:noProof/>
              </w:rPr>
              <w:t>4.6.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  <w:shd w:val="clear" w:color="auto" w:fill="FFFFFF"/>
              </w:rPr>
              <w:t>Próba szczelności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121499" w14:textId="2C27E11F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8" w:history="1">
            <w:r w:rsidRPr="00163639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WYTYCZNE REALIZACYJNE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ACF0F8" w14:textId="0100CDAB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69" w:history="1">
            <w:r w:rsidRPr="00163639">
              <w:rPr>
                <w:rStyle w:val="Hipercze"/>
                <w:noProof/>
              </w:rPr>
              <w:t>5.1.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Przejście przez elementy konstrukcyjne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A54D8F" w14:textId="7E41A565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70" w:history="1">
            <w:r w:rsidRPr="00163639">
              <w:rPr>
                <w:rStyle w:val="Hipercze"/>
                <w:noProof/>
              </w:rPr>
              <w:t>5.2.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Prowadzenie rurociągów.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9D3D45" w14:textId="5593F10A" w:rsidR="00675658" w:rsidRDefault="00675658">
          <w:pPr>
            <w:pStyle w:val="Spistreci3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71" w:history="1">
            <w:r w:rsidRPr="00163639">
              <w:rPr>
                <w:rStyle w:val="Hipercze"/>
                <w:noProof/>
              </w:rPr>
              <w:t>5.3.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Zabezpieczenie przejść przez przegrody oddzielenia pożarowego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443D22" w14:textId="4DC531E8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72" w:history="1">
            <w:r w:rsidRPr="00163639">
              <w:rPr>
                <w:rStyle w:val="Hipercze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UWAGI REALIZACYJNE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A1C9D" w14:textId="42D4DEC9" w:rsidR="00675658" w:rsidRDefault="00675658">
          <w:pPr>
            <w:pStyle w:val="Spistreci1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:lang w:bidi="ar-SA"/>
              <w14:ligatures w14:val="standardContextual"/>
            </w:rPr>
          </w:pPr>
          <w:hyperlink w:anchor="_Toc224307273" w:history="1">
            <w:r w:rsidRPr="00163639">
              <w:rPr>
                <w:rStyle w:val="Hipercze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:lang w:bidi="ar-SA"/>
                <w14:ligatures w14:val="standardContextual"/>
              </w:rPr>
              <w:tab/>
            </w:r>
            <w:r w:rsidRPr="00163639">
              <w:rPr>
                <w:rStyle w:val="Hipercze"/>
                <w:noProof/>
              </w:rPr>
              <w:t>UWAGI OGÓLNE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_Toc224307273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184185" w14:textId="7758A184" w:rsidR="005D4498" w:rsidRPr="00F64C5F" w:rsidRDefault="009442CB" w:rsidP="00A46770">
          <w:pPr>
            <w:ind w:right="543"/>
            <w:rPr>
              <w:b/>
              <w:bCs/>
              <w:color w:val="FF0000"/>
            </w:rPr>
          </w:pPr>
          <w:r w:rsidRPr="00F64C5F">
            <w:rPr>
              <w:b/>
              <w:bCs/>
              <w:color w:val="FF0000"/>
            </w:rPr>
            <w:fldChar w:fldCharType="end"/>
          </w:r>
        </w:p>
      </w:sdtContent>
    </w:sdt>
    <w:p w14:paraId="58965F89" w14:textId="77777777" w:rsidR="00EE0CCD" w:rsidRDefault="00EE0CCD" w:rsidP="00A46770">
      <w:pPr>
        <w:suppressAutoHyphens w:val="0"/>
        <w:spacing w:line="240" w:lineRule="auto"/>
        <w:ind w:right="543"/>
        <w:jc w:val="left"/>
        <w:rPr>
          <w:b/>
        </w:rPr>
      </w:pPr>
      <w:bookmarkStart w:id="0" w:name="_Hlk58094847"/>
    </w:p>
    <w:p w14:paraId="1BDBEAE8" w14:textId="77777777" w:rsidR="00EE0CCD" w:rsidRPr="0074027C" w:rsidRDefault="00EE0CCD" w:rsidP="00A46770">
      <w:pPr>
        <w:suppressAutoHyphens w:val="0"/>
        <w:spacing w:line="240" w:lineRule="auto"/>
        <w:ind w:right="543"/>
        <w:jc w:val="left"/>
        <w:rPr>
          <w:b/>
        </w:rPr>
      </w:pPr>
      <w:r>
        <w:rPr>
          <w:b/>
        </w:rPr>
        <w:t>SPIS RYSUNKÓW</w:t>
      </w:r>
    </w:p>
    <w:p w14:paraId="5ECF7B7B" w14:textId="77777777" w:rsidR="00EE0CCD" w:rsidRPr="00F64C5F" w:rsidRDefault="00EE0CCD" w:rsidP="00A46770">
      <w:pPr>
        <w:suppressAutoHyphens w:val="0"/>
        <w:spacing w:line="240" w:lineRule="auto"/>
        <w:ind w:right="543"/>
        <w:jc w:val="left"/>
        <w:rPr>
          <w:b/>
          <w:color w:val="FF0000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7166"/>
        <w:gridCol w:w="2019"/>
      </w:tblGrid>
      <w:tr w:rsidR="004C7EBB" w:rsidRPr="003104A5" w14:paraId="63671DA4" w14:textId="77777777" w:rsidTr="00176DE8">
        <w:trPr>
          <w:trHeight w:val="372"/>
        </w:trPr>
        <w:tc>
          <w:tcPr>
            <w:tcW w:w="1555" w:type="dxa"/>
            <w:vAlign w:val="center"/>
          </w:tcPr>
          <w:p w14:paraId="58C0F62C" w14:textId="7DF0D0F4" w:rsidR="004C7EBB" w:rsidRPr="004C7EBB" w:rsidRDefault="0010543C" w:rsidP="004C7EBB">
            <w:pPr>
              <w:spacing w:line="360" w:lineRule="auto"/>
              <w:ind w:right="543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W</w:t>
            </w:r>
            <w:r w:rsidR="004C7EBB" w:rsidRPr="004C7EBB">
              <w:rPr>
                <w:rFonts w:cs="Arial"/>
                <w:sz w:val="18"/>
                <w:szCs w:val="18"/>
              </w:rPr>
              <w:t>01</w:t>
            </w:r>
          </w:p>
        </w:tc>
        <w:tc>
          <w:tcPr>
            <w:tcW w:w="7166" w:type="dxa"/>
            <w:vAlign w:val="center"/>
          </w:tcPr>
          <w:p w14:paraId="7DB0E3AD" w14:textId="5172D137" w:rsidR="004C7EBB" w:rsidRPr="004C7EBB" w:rsidRDefault="00E1560D" w:rsidP="004C7EBB">
            <w:pPr>
              <w:spacing w:line="360" w:lineRule="auto"/>
              <w:ind w:right="543"/>
              <w:rPr>
                <w:rFonts w:cs="Arial"/>
                <w:sz w:val="18"/>
                <w:szCs w:val="18"/>
              </w:rPr>
            </w:pPr>
            <w:r w:rsidRPr="00CC5942">
              <w:rPr>
                <w:szCs w:val="20"/>
              </w:rPr>
              <w:t>RZUT PIWNICY - INSTALACJA CIEPŁEJ WODY UŻYTKOWEJ</w:t>
            </w:r>
            <w:r>
              <w:rPr>
                <w:sz w:val="22"/>
                <w:szCs w:val="22"/>
              </w:rPr>
              <w:t xml:space="preserve">       </w:t>
            </w:r>
          </w:p>
        </w:tc>
        <w:tc>
          <w:tcPr>
            <w:tcW w:w="2019" w:type="dxa"/>
            <w:vAlign w:val="center"/>
          </w:tcPr>
          <w:p w14:paraId="061B610F" w14:textId="1B9BD81E" w:rsidR="004C7EBB" w:rsidRPr="004C7EBB" w:rsidRDefault="004C7EBB" w:rsidP="004C7EBB">
            <w:pPr>
              <w:spacing w:line="360" w:lineRule="auto"/>
              <w:ind w:left="34"/>
              <w:rPr>
                <w:rFonts w:cs="Arial"/>
                <w:sz w:val="18"/>
                <w:szCs w:val="18"/>
              </w:rPr>
            </w:pPr>
            <w:r w:rsidRPr="004C7EBB">
              <w:rPr>
                <w:rFonts w:cs="Arial"/>
                <w:sz w:val="18"/>
                <w:szCs w:val="18"/>
              </w:rPr>
              <w:t xml:space="preserve">   </w:t>
            </w:r>
            <w:r w:rsidR="00D96DC3" w:rsidRPr="004C7EBB">
              <w:rPr>
                <w:rFonts w:cs="Arial"/>
                <w:sz w:val="18"/>
                <w:szCs w:val="18"/>
              </w:rPr>
              <w:t>Skala 1:100</w:t>
            </w:r>
          </w:p>
        </w:tc>
      </w:tr>
      <w:tr w:rsidR="00723705" w:rsidRPr="003104A5" w14:paraId="26AD8427" w14:textId="77777777" w:rsidTr="00176DE8">
        <w:trPr>
          <w:trHeight w:val="372"/>
        </w:trPr>
        <w:tc>
          <w:tcPr>
            <w:tcW w:w="1555" w:type="dxa"/>
            <w:vAlign w:val="center"/>
          </w:tcPr>
          <w:p w14:paraId="05E90854" w14:textId="3514BA7D" w:rsidR="00723705" w:rsidRDefault="00723705" w:rsidP="00723705">
            <w:pPr>
              <w:spacing w:line="360" w:lineRule="auto"/>
              <w:ind w:right="543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W</w:t>
            </w:r>
            <w:r w:rsidRPr="004C7EBB">
              <w:rPr>
                <w:rFonts w:cs="Arial"/>
                <w:sz w:val="18"/>
                <w:szCs w:val="18"/>
              </w:rPr>
              <w:t>0</w:t>
            </w:r>
            <w:r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7166" w:type="dxa"/>
            <w:vAlign w:val="center"/>
          </w:tcPr>
          <w:p w14:paraId="57F139A2" w14:textId="2AF7FFEA" w:rsidR="00723705" w:rsidRPr="004C7EBB" w:rsidRDefault="00E1560D" w:rsidP="00723705">
            <w:pPr>
              <w:spacing w:line="360" w:lineRule="auto"/>
              <w:ind w:right="543"/>
              <w:rPr>
                <w:rFonts w:cs="Arial"/>
                <w:sz w:val="18"/>
                <w:szCs w:val="18"/>
              </w:rPr>
            </w:pPr>
            <w:r>
              <w:t xml:space="preserve">SCHEMAT </w:t>
            </w:r>
            <w:r w:rsidRPr="00CC5942">
              <w:rPr>
                <w:szCs w:val="20"/>
              </w:rPr>
              <w:t>INSTALACJ</w:t>
            </w:r>
            <w:r>
              <w:t>I</w:t>
            </w:r>
            <w:r w:rsidRPr="00CC5942">
              <w:rPr>
                <w:szCs w:val="20"/>
              </w:rPr>
              <w:t xml:space="preserve"> CIEPŁEJ WODY UŻYTKOWEJ</w:t>
            </w:r>
            <w:r>
              <w:rPr>
                <w:sz w:val="22"/>
                <w:szCs w:val="22"/>
              </w:rPr>
              <w:t xml:space="preserve">       </w:t>
            </w:r>
          </w:p>
        </w:tc>
        <w:tc>
          <w:tcPr>
            <w:tcW w:w="2019" w:type="dxa"/>
            <w:vAlign w:val="center"/>
          </w:tcPr>
          <w:p w14:paraId="5C3CE1C1" w14:textId="29D12372" w:rsidR="00723705" w:rsidRPr="004C7EBB" w:rsidRDefault="00E1560D" w:rsidP="00E1560D">
            <w:pPr>
              <w:spacing w:line="360" w:lineRule="auto"/>
              <w:ind w:left="34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----</w:t>
            </w:r>
          </w:p>
        </w:tc>
      </w:tr>
    </w:tbl>
    <w:p w14:paraId="7A79A4A3" w14:textId="77777777" w:rsidR="00E1560D" w:rsidRDefault="00E1560D" w:rsidP="00A46770">
      <w:pPr>
        <w:suppressAutoHyphens w:val="0"/>
        <w:spacing w:line="240" w:lineRule="auto"/>
        <w:ind w:right="543"/>
        <w:jc w:val="left"/>
        <w:rPr>
          <w:b/>
        </w:rPr>
      </w:pPr>
    </w:p>
    <w:p w14:paraId="17B8248F" w14:textId="77777777" w:rsidR="005A6636" w:rsidRDefault="00EE0CCD" w:rsidP="005A6636">
      <w:pPr>
        <w:pStyle w:val="Bezodstpw"/>
        <w:spacing w:line="276" w:lineRule="auto"/>
        <w:ind w:left="720"/>
        <w:rPr>
          <w:b/>
          <w:sz w:val="20"/>
          <w:szCs w:val="20"/>
          <w:u w:val="single"/>
        </w:rPr>
      </w:pPr>
      <w:r>
        <w:rPr>
          <w:b/>
        </w:rPr>
        <w:br w:type="page"/>
      </w:r>
    </w:p>
    <w:p w14:paraId="0E5F3C52" w14:textId="77777777" w:rsidR="005A6636" w:rsidRDefault="005A6636" w:rsidP="005A6636">
      <w:pPr>
        <w:pStyle w:val="Bezodstpw"/>
        <w:spacing w:line="276" w:lineRule="auto"/>
        <w:ind w:left="720"/>
        <w:rPr>
          <w:b/>
          <w:sz w:val="20"/>
          <w:szCs w:val="20"/>
          <w:u w:val="single"/>
        </w:rPr>
      </w:pPr>
    </w:p>
    <w:p w14:paraId="7699DC5E" w14:textId="263A8FD3" w:rsidR="005A6636" w:rsidRDefault="005A6636" w:rsidP="005A6636">
      <w:pPr>
        <w:pStyle w:val="Bezodstpw"/>
        <w:spacing w:line="276" w:lineRule="auto"/>
        <w:ind w:left="720"/>
        <w:rPr>
          <w:b/>
          <w:sz w:val="20"/>
          <w:szCs w:val="20"/>
          <w:u w:val="single"/>
        </w:rPr>
      </w:pPr>
      <w:r w:rsidRPr="009A00A7">
        <w:rPr>
          <w:noProof/>
        </w:rPr>
        <w:drawing>
          <wp:inline distT="0" distB="0" distL="0" distR="0" wp14:anchorId="34638558" wp14:editId="53B9560C">
            <wp:extent cx="5762625" cy="8143875"/>
            <wp:effectExtent l="0" t="0" r="9525" b="9525"/>
            <wp:docPr id="141751389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B0829" w14:textId="1E556D20" w:rsidR="00EE0CCD" w:rsidRDefault="005A6636" w:rsidP="005A6636">
      <w:pPr>
        <w:suppressAutoHyphens w:val="0"/>
        <w:spacing w:line="240" w:lineRule="auto"/>
        <w:ind w:right="543"/>
        <w:jc w:val="left"/>
        <w:rPr>
          <w:b/>
        </w:rPr>
      </w:pPr>
      <w:r w:rsidRPr="00DB208F">
        <w:rPr>
          <w:b/>
          <w:noProof/>
          <w:lang w:eastAsia="pl-PL"/>
        </w:rPr>
        <w:lastRenderedPageBreak/>
        <w:drawing>
          <wp:inline distT="0" distB="0" distL="0" distR="0" wp14:anchorId="68FF5303" wp14:editId="0485DBFF">
            <wp:extent cx="5324475" cy="7734300"/>
            <wp:effectExtent l="0" t="0" r="9525" b="0"/>
            <wp:docPr id="112961520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0614">
        <w:rPr>
          <w:b/>
          <w:noProof/>
          <w:lang w:eastAsia="pl-PL"/>
        </w:rPr>
        <w:lastRenderedPageBreak/>
        <w:drawing>
          <wp:inline distT="0" distB="0" distL="0" distR="0" wp14:anchorId="26209653" wp14:editId="256674E0">
            <wp:extent cx="6019800" cy="8496300"/>
            <wp:effectExtent l="0" t="0" r="0" b="0"/>
            <wp:docPr id="157750630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8444713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Toc221020028"/>
      <w:r w:rsidRPr="00DB208F">
        <w:rPr>
          <w:b/>
          <w:noProof/>
          <w:lang w:eastAsia="pl-PL"/>
        </w:rPr>
        <w:lastRenderedPageBreak/>
        <w:drawing>
          <wp:inline distT="0" distB="0" distL="0" distR="0" wp14:anchorId="4B33A7C6" wp14:editId="25903716">
            <wp:extent cx="5743575" cy="8258175"/>
            <wp:effectExtent l="0" t="0" r="9525" b="9525"/>
            <wp:docPr id="182916633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51175F94" w14:textId="77777777" w:rsidR="005A6636" w:rsidRDefault="005A6636" w:rsidP="00A46770">
      <w:pPr>
        <w:pStyle w:val="Spispoz1"/>
        <w:ind w:left="360" w:right="543"/>
        <w:jc w:val="center"/>
      </w:pPr>
    </w:p>
    <w:p w14:paraId="3F84DBDF" w14:textId="6484AE16" w:rsidR="00106E55" w:rsidRDefault="00445214" w:rsidP="00A46770">
      <w:pPr>
        <w:pStyle w:val="Spispoz1"/>
        <w:ind w:left="360" w:right="543"/>
        <w:jc w:val="center"/>
      </w:pPr>
      <w:bookmarkStart w:id="2" w:name="_Toc224307257"/>
      <w:r w:rsidRPr="00C975D5">
        <w:t>OPIS TECHNICZNY</w:t>
      </w:r>
      <w:bookmarkEnd w:id="2"/>
    </w:p>
    <w:p w14:paraId="66F3BEB8" w14:textId="77777777" w:rsidR="004C120C" w:rsidRPr="00C77232" w:rsidRDefault="004C120C" w:rsidP="004C120C">
      <w:pPr>
        <w:pStyle w:val="Spispoz1"/>
        <w:numPr>
          <w:ilvl w:val="0"/>
          <w:numId w:val="4"/>
        </w:numPr>
        <w:spacing w:after="240"/>
        <w:ind w:left="357" w:right="543" w:hanging="357"/>
      </w:pPr>
      <w:bookmarkStart w:id="3" w:name="_Toc461616297"/>
      <w:bookmarkStart w:id="4" w:name="_Toc204841606"/>
      <w:bookmarkStart w:id="5" w:name="_Toc224307258"/>
      <w:r w:rsidRPr="00C77232">
        <w:t>PRZEDMIOT OPRACOWANIA</w:t>
      </w:r>
      <w:bookmarkEnd w:id="3"/>
      <w:bookmarkEnd w:id="4"/>
      <w:bookmarkEnd w:id="5"/>
    </w:p>
    <w:p w14:paraId="6682E601" w14:textId="77777777" w:rsidR="00E1560D" w:rsidRPr="00E1560D" w:rsidRDefault="004C120C" w:rsidP="00E1560D">
      <w:pPr>
        <w:widowControl w:val="0"/>
        <w:spacing w:line="240" w:lineRule="auto"/>
        <w:ind w:right="543" w:firstLine="680"/>
        <w:rPr>
          <w:rFonts w:cs="Arial"/>
          <w:b/>
          <w:bCs/>
          <w:szCs w:val="20"/>
        </w:rPr>
      </w:pPr>
      <w:r w:rsidRPr="004C120C">
        <w:rPr>
          <w:rFonts w:cs="Arial"/>
          <w:szCs w:val="20"/>
        </w:rPr>
        <w:t xml:space="preserve">Przedmiotem opracowania </w:t>
      </w:r>
      <w:r w:rsidR="009360C4">
        <w:rPr>
          <w:rFonts w:cs="Arial"/>
          <w:szCs w:val="20"/>
        </w:rPr>
        <w:t xml:space="preserve">jest </w:t>
      </w:r>
      <w:r w:rsidR="00E1560D" w:rsidRPr="00E1560D">
        <w:rPr>
          <w:rFonts w:cs="Arial"/>
          <w:b/>
          <w:bCs/>
          <w:szCs w:val="20"/>
        </w:rPr>
        <w:t xml:space="preserve">Opracowanie dokumentacji projektowej dotyczący budowy wewnętrznej instalacji ciepłej wody (CWU) w piwnicy budynku administracyjnego ZCK przy ul. Rakowickiej 26 w Krakowie w ramach zadania pn.: „Podłączenie do miejskiej sieci ciepłowniczej </w:t>
      </w:r>
      <w:proofErr w:type="spellStart"/>
      <w:r w:rsidR="00E1560D" w:rsidRPr="00E1560D">
        <w:rPr>
          <w:rFonts w:cs="Arial"/>
          <w:b/>
          <w:bCs/>
          <w:szCs w:val="20"/>
        </w:rPr>
        <w:t>budynk</w:t>
      </w:r>
      <w:proofErr w:type="spellEnd"/>
      <w:r w:rsidR="00E1560D" w:rsidRPr="00E1560D">
        <w:rPr>
          <w:rFonts w:cs="Arial"/>
          <w:b/>
          <w:bCs/>
          <w:szCs w:val="20"/>
          <w:lang w:val="en-US"/>
        </w:rPr>
        <w:t>ó</w:t>
      </w:r>
      <w:r w:rsidR="00E1560D" w:rsidRPr="00E1560D">
        <w:rPr>
          <w:rFonts w:cs="Arial"/>
          <w:b/>
          <w:bCs/>
          <w:szCs w:val="20"/>
        </w:rPr>
        <w:t xml:space="preserve">w ZCK przy ul. Rakowickiej 26 i 41”, </w:t>
      </w:r>
    </w:p>
    <w:p w14:paraId="2FE88857" w14:textId="46BE94F2" w:rsidR="009360C4" w:rsidRPr="009360C4" w:rsidRDefault="009360C4" w:rsidP="009360C4">
      <w:pPr>
        <w:widowControl w:val="0"/>
        <w:spacing w:line="240" w:lineRule="auto"/>
        <w:ind w:right="543" w:firstLine="680"/>
        <w:rPr>
          <w:rFonts w:cs="Arial"/>
          <w:szCs w:val="20"/>
        </w:rPr>
      </w:pPr>
    </w:p>
    <w:p w14:paraId="06C32FE0" w14:textId="77777777" w:rsidR="004C120C" w:rsidRPr="00C77232" w:rsidRDefault="004C120C" w:rsidP="009360C4">
      <w:pPr>
        <w:widowControl w:val="0"/>
        <w:spacing w:line="240" w:lineRule="auto"/>
        <w:ind w:right="543" w:firstLine="680"/>
      </w:pPr>
    </w:p>
    <w:p w14:paraId="091055AE" w14:textId="77777777" w:rsidR="004C120C" w:rsidRPr="00C77232" w:rsidRDefault="004C120C" w:rsidP="004C120C">
      <w:pPr>
        <w:pStyle w:val="Spispoz1"/>
        <w:numPr>
          <w:ilvl w:val="0"/>
          <w:numId w:val="4"/>
        </w:numPr>
        <w:spacing w:after="240"/>
        <w:ind w:left="357" w:right="543" w:hanging="357"/>
      </w:pPr>
      <w:bookmarkStart w:id="6" w:name="_Toc204841607"/>
      <w:bookmarkStart w:id="7" w:name="_Toc224307259"/>
      <w:r w:rsidRPr="00C77232">
        <w:t>Podstawy opracowania</w:t>
      </w:r>
      <w:bookmarkEnd w:id="6"/>
      <w:bookmarkEnd w:id="7"/>
    </w:p>
    <w:p w14:paraId="52B3BB9E" w14:textId="77777777" w:rsidR="004C120C" w:rsidRPr="006306BF" w:rsidRDefault="004C120C" w:rsidP="004C120C">
      <w:pPr>
        <w:pStyle w:val="Akapitzlist"/>
        <w:numPr>
          <w:ilvl w:val="0"/>
          <w:numId w:val="6"/>
        </w:numPr>
        <w:ind w:right="543"/>
      </w:pPr>
      <w:proofErr w:type="gramStart"/>
      <w:r w:rsidRPr="006306BF">
        <w:t>Zlecenie  Inwestora</w:t>
      </w:r>
      <w:proofErr w:type="gramEnd"/>
      <w:r w:rsidRPr="006306BF">
        <w:t>.</w:t>
      </w:r>
    </w:p>
    <w:p w14:paraId="54317A35" w14:textId="77777777" w:rsidR="004C120C" w:rsidRPr="006306BF" w:rsidRDefault="004C120C" w:rsidP="004C120C">
      <w:pPr>
        <w:pStyle w:val="Akapitzlist"/>
        <w:numPr>
          <w:ilvl w:val="0"/>
          <w:numId w:val="6"/>
        </w:numPr>
        <w:ind w:right="543"/>
      </w:pPr>
      <w:r w:rsidRPr="006306BF">
        <w:t xml:space="preserve">Podkłady architektoniczno-budowlane </w:t>
      </w:r>
    </w:p>
    <w:p w14:paraId="092A2CFB" w14:textId="77777777" w:rsidR="004C120C" w:rsidRPr="006306BF" w:rsidRDefault="004C120C" w:rsidP="004C120C">
      <w:pPr>
        <w:pStyle w:val="Akapitzlist"/>
        <w:numPr>
          <w:ilvl w:val="0"/>
          <w:numId w:val="6"/>
        </w:numPr>
        <w:ind w:right="543"/>
      </w:pPr>
      <w:r w:rsidRPr="006306BF">
        <w:t xml:space="preserve">Obowiązujące normy i przepisy </w:t>
      </w:r>
    </w:p>
    <w:p w14:paraId="320C57FA" w14:textId="77777777" w:rsidR="004C120C" w:rsidRPr="006306BF" w:rsidRDefault="004C120C" w:rsidP="004C120C">
      <w:pPr>
        <w:pStyle w:val="Akapitzlist"/>
        <w:numPr>
          <w:ilvl w:val="0"/>
          <w:numId w:val="6"/>
        </w:numPr>
        <w:ind w:right="543"/>
      </w:pPr>
      <w:r w:rsidRPr="006306BF">
        <w:t>Warunki techniczne gestorów sieci</w:t>
      </w:r>
    </w:p>
    <w:p w14:paraId="1E97CD8A" w14:textId="77777777" w:rsidR="004C120C" w:rsidRDefault="004C120C" w:rsidP="004C120C">
      <w:pPr>
        <w:pStyle w:val="Akapitzlist"/>
        <w:numPr>
          <w:ilvl w:val="0"/>
          <w:numId w:val="6"/>
        </w:numPr>
        <w:ind w:right="543"/>
      </w:pPr>
      <w:r w:rsidRPr="006306BF">
        <w:t>Uzgodnienia międzybranżowe</w:t>
      </w:r>
    </w:p>
    <w:p w14:paraId="439B8D2E" w14:textId="792FE52F" w:rsidR="00E1560D" w:rsidRDefault="00E1560D" w:rsidP="004C120C">
      <w:pPr>
        <w:pStyle w:val="Akapitzlist"/>
        <w:numPr>
          <w:ilvl w:val="0"/>
          <w:numId w:val="6"/>
        </w:numPr>
        <w:ind w:right="543"/>
      </w:pPr>
      <w:r>
        <w:t xml:space="preserve">Projekt techniczny węzła cieplnego wykonany przez firmę </w:t>
      </w:r>
      <w:proofErr w:type="spellStart"/>
      <w:r>
        <w:t>Instatd</w:t>
      </w:r>
      <w:proofErr w:type="spellEnd"/>
    </w:p>
    <w:p w14:paraId="47DE4ADA" w14:textId="26E54242" w:rsidR="00E1560D" w:rsidRPr="006306BF" w:rsidRDefault="00E1560D" w:rsidP="004C120C">
      <w:pPr>
        <w:pStyle w:val="Akapitzlist"/>
        <w:numPr>
          <w:ilvl w:val="0"/>
          <w:numId w:val="6"/>
        </w:numPr>
        <w:ind w:right="543"/>
      </w:pPr>
      <w:r>
        <w:t xml:space="preserve">Projekt instalacji kanalizacji i wody użytkowej z grudnia </w:t>
      </w:r>
      <w:proofErr w:type="gramStart"/>
      <w:r>
        <w:t>2022r.</w:t>
      </w:r>
      <w:proofErr w:type="gramEnd"/>
    </w:p>
    <w:p w14:paraId="40B4F80E" w14:textId="77777777" w:rsidR="004C120C" w:rsidRPr="00C77232" w:rsidRDefault="004C120C" w:rsidP="004C120C">
      <w:pPr>
        <w:pStyle w:val="Spispoz1"/>
        <w:numPr>
          <w:ilvl w:val="0"/>
          <w:numId w:val="4"/>
        </w:numPr>
        <w:spacing w:after="240"/>
        <w:ind w:left="357" w:right="543" w:hanging="357"/>
      </w:pPr>
      <w:bookmarkStart w:id="8" w:name="_Toc204841608"/>
      <w:bookmarkStart w:id="9" w:name="_Toc224307260"/>
      <w:r w:rsidRPr="00C77232">
        <w:t>Zakres opracowania</w:t>
      </w:r>
      <w:bookmarkEnd w:id="8"/>
      <w:bookmarkEnd w:id="9"/>
    </w:p>
    <w:p w14:paraId="799D1184" w14:textId="77777777" w:rsidR="004C120C" w:rsidRPr="004C120C" w:rsidRDefault="004C120C" w:rsidP="004C120C">
      <w:pPr>
        <w:widowControl w:val="0"/>
        <w:spacing w:line="240" w:lineRule="auto"/>
        <w:ind w:right="543" w:firstLine="680"/>
        <w:rPr>
          <w:rFonts w:cs="Arial"/>
          <w:szCs w:val="20"/>
        </w:rPr>
      </w:pPr>
      <w:r w:rsidRPr="004C120C">
        <w:rPr>
          <w:rFonts w:cs="Arial"/>
          <w:szCs w:val="20"/>
        </w:rPr>
        <w:t>W skład projektu wchodzą następujące instalacje:</w:t>
      </w:r>
    </w:p>
    <w:p w14:paraId="19B5EC64" w14:textId="314282D3" w:rsidR="004C120C" w:rsidRPr="0079609E" w:rsidRDefault="004C120C" w:rsidP="004C120C">
      <w:pPr>
        <w:pStyle w:val="Akapitzlist"/>
        <w:numPr>
          <w:ilvl w:val="0"/>
          <w:numId w:val="6"/>
        </w:numPr>
        <w:ind w:right="543"/>
      </w:pPr>
      <w:r w:rsidRPr="0079609E">
        <w:t>instalacj</w:t>
      </w:r>
      <w:r>
        <w:t>e</w:t>
      </w:r>
      <w:r w:rsidRPr="0079609E">
        <w:t xml:space="preserve"> </w:t>
      </w:r>
      <w:r w:rsidR="00E1560D">
        <w:t xml:space="preserve">ciepłej </w:t>
      </w:r>
      <w:r w:rsidRPr="0079609E">
        <w:t>wod</w:t>
      </w:r>
      <w:r>
        <w:t>y użytkowej</w:t>
      </w:r>
      <w:r w:rsidRPr="0079609E">
        <w:t>;</w:t>
      </w:r>
    </w:p>
    <w:p w14:paraId="4BA07E54" w14:textId="3C4B2C8F" w:rsidR="00DC2467" w:rsidRPr="00BB3430" w:rsidRDefault="0079609E" w:rsidP="00A46770">
      <w:pPr>
        <w:pStyle w:val="Spispoz1"/>
        <w:numPr>
          <w:ilvl w:val="0"/>
          <w:numId w:val="4"/>
        </w:numPr>
        <w:spacing w:after="240"/>
        <w:ind w:left="357" w:right="543" w:hanging="357"/>
      </w:pPr>
      <w:bookmarkStart w:id="10" w:name="_Toc224307261"/>
      <w:bookmarkEnd w:id="0"/>
      <w:r>
        <w:t>INSTALACJA WODY UŻYTKOWEJ</w:t>
      </w:r>
      <w:bookmarkEnd w:id="10"/>
    </w:p>
    <w:p w14:paraId="671B3980" w14:textId="77777777" w:rsidR="00DC2467" w:rsidRPr="00C62B59" w:rsidRDefault="00DC2467" w:rsidP="00A46770">
      <w:pPr>
        <w:pStyle w:val="Spispoz3"/>
        <w:numPr>
          <w:ilvl w:val="1"/>
          <w:numId w:val="4"/>
        </w:numPr>
        <w:spacing w:before="60"/>
        <w:ind w:left="788" w:right="543" w:hanging="431"/>
        <w:rPr>
          <w:u w:val="none"/>
          <w:shd w:val="clear" w:color="auto" w:fill="FFFFFF"/>
        </w:rPr>
      </w:pPr>
      <w:bookmarkStart w:id="11" w:name="_Toc479163440"/>
      <w:bookmarkStart w:id="12" w:name="_Toc461616313"/>
      <w:bookmarkStart w:id="13" w:name="_Toc336347802"/>
      <w:bookmarkStart w:id="14" w:name="_Toc104284054"/>
      <w:bookmarkStart w:id="15" w:name="_Toc107801865"/>
      <w:bookmarkStart w:id="16" w:name="_Toc224307262"/>
      <w:r w:rsidRPr="00C62B59">
        <w:rPr>
          <w:u w:val="none"/>
          <w:shd w:val="clear" w:color="auto" w:fill="FFFFFF"/>
        </w:rPr>
        <w:t xml:space="preserve">Obliczenie zapotrzebowania wody </w:t>
      </w:r>
      <w:bookmarkEnd w:id="12"/>
      <w:bookmarkEnd w:id="13"/>
      <w:bookmarkEnd w:id="14"/>
      <w:bookmarkEnd w:id="15"/>
      <w:r w:rsidR="00C62B59">
        <w:rPr>
          <w:u w:val="none"/>
          <w:shd w:val="clear" w:color="auto" w:fill="FFFFFF"/>
        </w:rPr>
        <w:t>użytkowej</w:t>
      </w:r>
      <w:bookmarkEnd w:id="16"/>
    </w:p>
    <w:p w14:paraId="1A79CD4D" w14:textId="67636179" w:rsidR="00DC2467" w:rsidRDefault="00C17FDD" w:rsidP="00A46770">
      <w:pPr>
        <w:spacing w:line="240" w:lineRule="auto"/>
        <w:ind w:right="543" w:firstLine="709"/>
        <w:rPr>
          <w:szCs w:val="20"/>
        </w:rPr>
      </w:pPr>
      <w:r>
        <w:rPr>
          <w:szCs w:val="20"/>
        </w:rPr>
        <w:t xml:space="preserve">Obliczenie zapotrzebowania na wodę zgodnie z projektem wody zimnej z grudnia </w:t>
      </w:r>
      <w:proofErr w:type="gramStart"/>
      <w:r>
        <w:rPr>
          <w:szCs w:val="20"/>
        </w:rPr>
        <w:t>2022r.</w:t>
      </w:r>
      <w:proofErr w:type="gramEnd"/>
    </w:p>
    <w:p w14:paraId="00807D6F" w14:textId="77777777" w:rsidR="00BB3430" w:rsidRPr="006C7A32" w:rsidRDefault="00BB3430" w:rsidP="00A46770">
      <w:pPr>
        <w:widowControl w:val="0"/>
        <w:spacing w:line="240" w:lineRule="auto"/>
        <w:ind w:right="543"/>
        <w:rPr>
          <w:rFonts w:cs="Arial"/>
          <w:szCs w:val="20"/>
        </w:rPr>
      </w:pPr>
    </w:p>
    <w:p w14:paraId="5C58C0F9" w14:textId="77777777" w:rsidR="00DC2467" w:rsidRPr="006C7A32" w:rsidRDefault="00DC2467" w:rsidP="00A46770">
      <w:pPr>
        <w:pStyle w:val="Spispoz3"/>
        <w:numPr>
          <w:ilvl w:val="1"/>
          <w:numId w:val="4"/>
        </w:numPr>
        <w:spacing w:before="60"/>
        <w:ind w:left="788" w:right="543" w:hanging="431"/>
        <w:rPr>
          <w:u w:val="none"/>
          <w:shd w:val="clear" w:color="auto" w:fill="FFFFFF"/>
        </w:rPr>
      </w:pPr>
      <w:bookmarkStart w:id="17" w:name="_Toc107801866"/>
      <w:bookmarkStart w:id="18" w:name="_Toc461616314"/>
      <w:bookmarkStart w:id="19" w:name="_Toc104284055"/>
      <w:bookmarkStart w:id="20" w:name="_Toc224307263"/>
      <w:r w:rsidRPr="006C7A32">
        <w:rPr>
          <w:u w:val="none"/>
          <w:shd w:val="clear" w:color="auto" w:fill="FFFFFF"/>
        </w:rPr>
        <w:t>Obliczenie hydrauliczne</w:t>
      </w:r>
      <w:bookmarkEnd w:id="17"/>
      <w:bookmarkEnd w:id="18"/>
      <w:bookmarkEnd w:id="19"/>
      <w:bookmarkEnd w:id="20"/>
    </w:p>
    <w:p w14:paraId="53EFEC65" w14:textId="77777777" w:rsidR="0079609E" w:rsidRPr="0079609E" w:rsidRDefault="0079609E" w:rsidP="00A46770">
      <w:pPr>
        <w:spacing w:line="240" w:lineRule="auto"/>
        <w:ind w:right="543" w:firstLine="709"/>
        <w:rPr>
          <w:szCs w:val="20"/>
        </w:rPr>
      </w:pPr>
      <w:r w:rsidRPr="0079609E">
        <w:rPr>
          <w:szCs w:val="20"/>
        </w:rPr>
        <w:t xml:space="preserve">Obliczeń hydraulicznych instalacji wody bytowej dokonano z użyciem programu Audytor H2O firmy Sankom. </w:t>
      </w:r>
    </w:p>
    <w:p w14:paraId="352C504A" w14:textId="77777777" w:rsidR="00DC2467" w:rsidRPr="006C7A32" w:rsidRDefault="003378B2" w:rsidP="00A46770">
      <w:pPr>
        <w:pStyle w:val="Spispoz3"/>
        <w:numPr>
          <w:ilvl w:val="1"/>
          <w:numId w:val="4"/>
        </w:numPr>
        <w:spacing w:before="60"/>
        <w:ind w:left="788" w:right="543" w:hanging="431"/>
        <w:rPr>
          <w:u w:val="none"/>
          <w:shd w:val="clear" w:color="auto" w:fill="FFFFFF"/>
        </w:rPr>
      </w:pPr>
      <w:bookmarkStart w:id="21" w:name="_Toc224307264"/>
      <w:r>
        <w:rPr>
          <w:u w:val="none"/>
          <w:shd w:val="clear" w:color="auto" w:fill="FFFFFF"/>
        </w:rPr>
        <w:t>Wewnętrzna instalacja wody użytkowej</w:t>
      </w:r>
      <w:bookmarkEnd w:id="21"/>
    </w:p>
    <w:p w14:paraId="598C6E33" w14:textId="77777777" w:rsidR="00C17FDD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>Źródłem wody na cele bytowe</w:t>
      </w:r>
      <w:r w:rsidR="006B43E9">
        <w:rPr>
          <w:szCs w:val="20"/>
        </w:rPr>
        <w:t xml:space="preserve"> </w:t>
      </w:r>
      <w:r w:rsidR="00C17FDD">
        <w:rPr>
          <w:szCs w:val="20"/>
        </w:rPr>
        <w:t>jest</w:t>
      </w:r>
      <w:r w:rsidRPr="003378B2">
        <w:rPr>
          <w:szCs w:val="20"/>
        </w:rPr>
        <w:t xml:space="preserve"> </w:t>
      </w:r>
      <w:r w:rsidR="00A4401D">
        <w:rPr>
          <w:szCs w:val="20"/>
        </w:rPr>
        <w:t>miejska</w:t>
      </w:r>
      <w:r w:rsidRPr="003378B2">
        <w:rPr>
          <w:szCs w:val="20"/>
        </w:rPr>
        <w:t xml:space="preserve"> sieć wodociągowa.</w:t>
      </w:r>
    </w:p>
    <w:p w14:paraId="0CE0F2FE" w14:textId="326C7369" w:rsidR="00C17FDD" w:rsidRDefault="00C17FDD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>Źródłem</w:t>
      </w:r>
      <w:r>
        <w:rPr>
          <w:szCs w:val="20"/>
        </w:rPr>
        <w:t xml:space="preserve"> ciepłej wody użytkowej będzie projektowany węzeł cieplny.</w:t>
      </w:r>
    </w:p>
    <w:p w14:paraId="2392B154" w14:textId="6F5C760C" w:rsidR="00C17FDD" w:rsidRDefault="00C17FDD" w:rsidP="00A46770">
      <w:pPr>
        <w:spacing w:line="240" w:lineRule="auto"/>
        <w:ind w:right="543" w:firstLine="709"/>
        <w:rPr>
          <w:szCs w:val="20"/>
        </w:rPr>
      </w:pPr>
      <w:r>
        <w:rPr>
          <w:szCs w:val="20"/>
        </w:rPr>
        <w:t xml:space="preserve">Całość instalacji zimnej wody użytkowej zgodnie z odrębną dokumentacją </w:t>
      </w:r>
      <w:proofErr w:type="gramStart"/>
      <w:r>
        <w:rPr>
          <w:szCs w:val="20"/>
        </w:rPr>
        <w:t>projektową .</w:t>
      </w:r>
      <w:proofErr w:type="gramEnd"/>
    </w:p>
    <w:p w14:paraId="4292C1AC" w14:textId="7D528145" w:rsidR="00C17FDD" w:rsidRDefault="00C17FDD" w:rsidP="00A46770">
      <w:pPr>
        <w:spacing w:line="240" w:lineRule="auto"/>
        <w:ind w:right="543" w:firstLine="709"/>
        <w:rPr>
          <w:szCs w:val="20"/>
        </w:rPr>
      </w:pPr>
      <w:r>
        <w:rPr>
          <w:szCs w:val="20"/>
        </w:rPr>
        <w:t xml:space="preserve">Źródło ciepłej wody użytkowej zgodnie z odrębną dokumentacją projektową. Początek instalacji na króćcach w </w:t>
      </w:r>
      <w:proofErr w:type="gramStart"/>
      <w:r>
        <w:rPr>
          <w:szCs w:val="20"/>
        </w:rPr>
        <w:t>korytarzu ,</w:t>
      </w:r>
      <w:proofErr w:type="gramEnd"/>
      <w:r>
        <w:rPr>
          <w:szCs w:val="20"/>
        </w:rPr>
        <w:t xml:space="preserve"> za ścianą wymiennika.</w:t>
      </w:r>
      <w:r w:rsidR="000D6F6A">
        <w:rPr>
          <w:szCs w:val="20"/>
        </w:rPr>
        <w:t xml:space="preserve"> Parametry instalacji wyprowadzone z wymiennika -</w:t>
      </w:r>
      <w:proofErr w:type="spellStart"/>
      <w:r w:rsidR="000D6F6A">
        <w:rPr>
          <w:szCs w:val="20"/>
        </w:rPr>
        <w:t>Cwu</w:t>
      </w:r>
      <w:proofErr w:type="spellEnd"/>
      <w:r w:rsidR="000D6F6A">
        <w:rPr>
          <w:szCs w:val="20"/>
        </w:rPr>
        <w:t xml:space="preserve"> 28x1,2 </w:t>
      </w:r>
      <w:proofErr w:type="spellStart"/>
      <w:r w:rsidR="000D6F6A">
        <w:rPr>
          <w:szCs w:val="20"/>
        </w:rPr>
        <w:t>dw</w:t>
      </w:r>
      <w:proofErr w:type="spellEnd"/>
      <w:r w:rsidR="000D6F6A">
        <w:rPr>
          <w:szCs w:val="20"/>
        </w:rPr>
        <w:t>=</w:t>
      </w:r>
      <w:r w:rsidR="000A1D58">
        <w:rPr>
          <w:szCs w:val="20"/>
        </w:rPr>
        <w:t>25,8</w:t>
      </w:r>
      <w:r w:rsidR="000D6F6A">
        <w:rPr>
          <w:szCs w:val="20"/>
        </w:rPr>
        <w:t>mm. Cyrk 18x1,0 dw</w:t>
      </w:r>
      <w:r w:rsidR="000A1D58">
        <w:rPr>
          <w:szCs w:val="20"/>
        </w:rPr>
        <w:t>16</w:t>
      </w:r>
      <w:r w:rsidR="000D6F6A">
        <w:rPr>
          <w:szCs w:val="20"/>
        </w:rPr>
        <w:t xml:space="preserve">mm. </w:t>
      </w:r>
      <w:r>
        <w:rPr>
          <w:szCs w:val="20"/>
        </w:rPr>
        <w:t xml:space="preserve"> </w:t>
      </w:r>
    </w:p>
    <w:p w14:paraId="12021985" w14:textId="3F262C6F" w:rsidR="00C17FDD" w:rsidRDefault="00C17FDD" w:rsidP="00A46770">
      <w:pPr>
        <w:spacing w:line="240" w:lineRule="auto"/>
        <w:ind w:right="543" w:firstLine="709"/>
        <w:rPr>
          <w:szCs w:val="20"/>
        </w:rPr>
      </w:pPr>
      <w:r>
        <w:rPr>
          <w:szCs w:val="20"/>
        </w:rPr>
        <w:t xml:space="preserve">Na króćcach należy wykonać zawory odcinające, gwintowane a następnie przejście PP/stal. Instalacja prowadzona po wierzchy ściany i stropów łukowych.  </w:t>
      </w:r>
    </w:p>
    <w:p w14:paraId="3F015E29" w14:textId="52475ABF" w:rsidR="003378B2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 xml:space="preserve">Woda doprowadzona będzie do wszystkich przyborów w budynku. </w:t>
      </w:r>
      <w:r w:rsidR="00C17FDD">
        <w:rPr>
          <w:szCs w:val="20"/>
        </w:rPr>
        <w:t xml:space="preserve">Przewiduje się wykonanie instalacji </w:t>
      </w:r>
      <w:proofErr w:type="gramStart"/>
      <w:r w:rsidR="00C17FDD">
        <w:rPr>
          <w:szCs w:val="20"/>
        </w:rPr>
        <w:t>cyrkulacyjnej .</w:t>
      </w:r>
      <w:proofErr w:type="gramEnd"/>
      <w:r w:rsidR="00C17FDD">
        <w:rPr>
          <w:szCs w:val="20"/>
        </w:rPr>
        <w:t xml:space="preserve"> Pompa cyrkulacyjna zgodnie z projektem wymiennika.</w:t>
      </w:r>
    </w:p>
    <w:p w14:paraId="5E9DF915" w14:textId="629D8D74" w:rsidR="003361CE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 xml:space="preserve">Na </w:t>
      </w:r>
      <w:proofErr w:type="spellStart"/>
      <w:r w:rsidR="00C17FDD">
        <w:rPr>
          <w:szCs w:val="20"/>
        </w:rPr>
        <w:t>odgałęzieniach</w:t>
      </w:r>
      <w:proofErr w:type="spellEnd"/>
      <w:r w:rsidR="00E739E5">
        <w:rPr>
          <w:szCs w:val="20"/>
        </w:rPr>
        <w:t xml:space="preserve"> instalacji wody użytkowej</w:t>
      </w:r>
      <w:r w:rsidRPr="003378B2">
        <w:rPr>
          <w:szCs w:val="20"/>
        </w:rPr>
        <w:t xml:space="preserve"> należy zainstalować zawory odcinające. </w:t>
      </w:r>
    </w:p>
    <w:p w14:paraId="68A1DA78" w14:textId="5E4920E4" w:rsidR="00C17FDD" w:rsidRDefault="00C17FDD" w:rsidP="00A46770">
      <w:pPr>
        <w:spacing w:line="240" w:lineRule="auto"/>
        <w:ind w:right="543" w:firstLine="709"/>
        <w:rPr>
          <w:szCs w:val="20"/>
        </w:rPr>
      </w:pPr>
      <w:r>
        <w:rPr>
          <w:szCs w:val="20"/>
        </w:rPr>
        <w:t xml:space="preserve">Niniejsza instalacja obejmuje część piwnicy. Należy przewidzieć wykonanie trójników ciepłej wody i </w:t>
      </w:r>
      <w:proofErr w:type="gramStart"/>
      <w:r>
        <w:rPr>
          <w:szCs w:val="20"/>
        </w:rPr>
        <w:t>cyrkulacji ,</w:t>
      </w:r>
      <w:proofErr w:type="gramEnd"/>
      <w:r>
        <w:rPr>
          <w:szCs w:val="20"/>
        </w:rPr>
        <w:t xml:space="preserve"> dla wykonania w przyszłości instalacji na górnych poziomach. </w:t>
      </w:r>
      <w:r w:rsidR="000D6F6A">
        <w:rPr>
          <w:szCs w:val="20"/>
        </w:rPr>
        <w:t xml:space="preserve">Trójniki zakończyć zaworami odcinającymi, gwintowanymi. </w:t>
      </w:r>
    </w:p>
    <w:p w14:paraId="6D69707F" w14:textId="77777777" w:rsidR="003361CE" w:rsidRPr="003378B2" w:rsidRDefault="003361CE" w:rsidP="00A46770">
      <w:pPr>
        <w:spacing w:line="240" w:lineRule="auto"/>
        <w:ind w:right="543" w:firstLine="709"/>
        <w:rPr>
          <w:szCs w:val="20"/>
        </w:rPr>
      </w:pPr>
    </w:p>
    <w:p w14:paraId="010D9820" w14:textId="77777777" w:rsidR="003378B2" w:rsidRPr="003378B2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 xml:space="preserve">Główne rurociągi instalacji wody zimnej i ciepłej należy wykonać z rur PP-R PN20 (SDR6) jednorodne do instalacji wody zimnej i ciepłej oraz instalacji ogrzewczych, </w:t>
      </w:r>
      <w:proofErr w:type="spellStart"/>
      <w:r w:rsidRPr="003378B2">
        <w:rPr>
          <w:szCs w:val="20"/>
        </w:rPr>
        <w:t>Tmax</w:t>
      </w:r>
      <w:proofErr w:type="spellEnd"/>
      <w:r w:rsidRPr="003378B2">
        <w:rPr>
          <w:szCs w:val="20"/>
        </w:rPr>
        <w:t xml:space="preserve"> = 90 °C, </w:t>
      </w:r>
      <w:proofErr w:type="spellStart"/>
      <w:r w:rsidRPr="003378B2">
        <w:rPr>
          <w:szCs w:val="20"/>
        </w:rPr>
        <w:t>Pmax</w:t>
      </w:r>
      <w:proofErr w:type="spellEnd"/>
      <w:r w:rsidRPr="003378B2">
        <w:rPr>
          <w:szCs w:val="20"/>
        </w:rPr>
        <w:t xml:space="preserve"> = 2,0 </w:t>
      </w:r>
      <w:proofErr w:type="spellStart"/>
      <w:r w:rsidRPr="003378B2">
        <w:rPr>
          <w:szCs w:val="20"/>
        </w:rPr>
        <w:t>MPa</w:t>
      </w:r>
      <w:proofErr w:type="spellEnd"/>
      <w:r w:rsidRPr="003378B2">
        <w:rPr>
          <w:szCs w:val="20"/>
        </w:rPr>
        <w:t xml:space="preserve"> (</w:t>
      </w:r>
      <w:proofErr w:type="spellStart"/>
      <w:r w:rsidRPr="003378B2">
        <w:rPr>
          <w:szCs w:val="20"/>
        </w:rPr>
        <w:t>Trob</w:t>
      </w:r>
      <w:proofErr w:type="spellEnd"/>
      <w:r w:rsidRPr="003378B2">
        <w:rPr>
          <w:szCs w:val="20"/>
        </w:rPr>
        <w:t xml:space="preserve"> = 20 °C) lub </w:t>
      </w:r>
      <w:proofErr w:type="spellStart"/>
      <w:r w:rsidRPr="003378B2">
        <w:rPr>
          <w:szCs w:val="20"/>
        </w:rPr>
        <w:t>Pmax</w:t>
      </w:r>
      <w:proofErr w:type="spellEnd"/>
      <w:r w:rsidRPr="003378B2">
        <w:rPr>
          <w:szCs w:val="20"/>
        </w:rPr>
        <w:t xml:space="preserve"> = 1,0 </w:t>
      </w:r>
      <w:proofErr w:type="spellStart"/>
      <w:r w:rsidRPr="003378B2">
        <w:rPr>
          <w:szCs w:val="20"/>
        </w:rPr>
        <w:t>MPa</w:t>
      </w:r>
      <w:proofErr w:type="spellEnd"/>
      <w:r w:rsidRPr="003378B2">
        <w:rPr>
          <w:szCs w:val="20"/>
        </w:rPr>
        <w:t xml:space="preserve"> (</w:t>
      </w:r>
      <w:proofErr w:type="spellStart"/>
      <w:r w:rsidRPr="003378B2">
        <w:rPr>
          <w:szCs w:val="20"/>
        </w:rPr>
        <w:t>Trob</w:t>
      </w:r>
      <w:proofErr w:type="spellEnd"/>
      <w:r w:rsidRPr="003378B2">
        <w:rPr>
          <w:szCs w:val="20"/>
        </w:rPr>
        <w:t xml:space="preserve"> = 60 °C) lub </w:t>
      </w:r>
      <w:proofErr w:type="spellStart"/>
      <w:r w:rsidRPr="003378B2">
        <w:rPr>
          <w:szCs w:val="20"/>
        </w:rPr>
        <w:t>Pmax</w:t>
      </w:r>
      <w:proofErr w:type="spellEnd"/>
      <w:r w:rsidRPr="003378B2">
        <w:rPr>
          <w:szCs w:val="20"/>
        </w:rPr>
        <w:t xml:space="preserve"> = 0,6 </w:t>
      </w:r>
      <w:proofErr w:type="spellStart"/>
      <w:r w:rsidRPr="003378B2">
        <w:rPr>
          <w:szCs w:val="20"/>
        </w:rPr>
        <w:t>MPa</w:t>
      </w:r>
      <w:proofErr w:type="spellEnd"/>
      <w:r w:rsidRPr="003378B2">
        <w:rPr>
          <w:szCs w:val="20"/>
        </w:rPr>
        <w:t xml:space="preserve"> (</w:t>
      </w:r>
      <w:proofErr w:type="spellStart"/>
      <w:r w:rsidRPr="003378B2">
        <w:rPr>
          <w:szCs w:val="20"/>
        </w:rPr>
        <w:t>Trob</w:t>
      </w:r>
      <w:proofErr w:type="spellEnd"/>
      <w:r w:rsidRPr="003378B2">
        <w:rPr>
          <w:szCs w:val="20"/>
        </w:rPr>
        <w:t xml:space="preserve"> = 80 °C). Typ połączeń - zgrzewanie </w:t>
      </w:r>
      <w:proofErr w:type="spellStart"/>
      <w:r w:rsidRPr="003378B2">
        <w:rPr>
          <w:szCs w:val="20"/>
        </w:rPr>
        <w:t>mufowe</w:t>
      </w:r>
      <w:proofErr w:type="spellEnd"/>
      <w:r w:rsidRPr="003378B2">
        <w:rPr>
          <w:szCs w:val="20"/>
        </w:rPr>
        <w:t>.</w:t>
      </w:r>
    </w:p>
    <w:p w14:paraId="0191AAF7" w14:textId="77777777" w:rsidR="003378B2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>Podejścia pod przybory wykonać z rur PE-RT (</w:t>
      </w:r>
      <w:proofErr w:type="spellStart"/>
      <w:r w:rsidRPr="003378B2">
        <w:rPr>
          <w:szCs w:val="20"/>
        </w:rPr>
        <w:t>dn</w:t>
      </w:r>
      <w:proofErr w:type="spellEnd"/>
      <w:r w:rsidRPr="003378B2">
        <w:rPr>
          <w:szCs w:val="20"/>
        </w:rPr>
        <w:t xml:space="preserve"> </w:t>
      </w:r>
      <w:proofErr w:type="gramStart"/>
      <w:r w:rsidRPr="003378B2">
        <w:rPr>
          <w:szCs w:val="20"/>
        </w:rPr>
        <w:t>14..</w:t>
      </w:r>
      <w:proofErr w:type="gramEnd"/>
      <w:r w:rsidRPr="003378B2">
        <w:rPr>
          <w:szCs w:val="20"/>
        </w:rPr>
        <w:t xml:space="preserve"> 20) z osłoną </w:t>
      </w:r>
      <w:proofErr w:type="spellStart"/>
      <w:r w:rsidRPr="003378B2">
        <w:rPr>
          <w:szCs w:val="20"/>
        </w:rPr>
        <w:t>antydyfuzyjną</w:t>
      </w:r>
      <w:proofErr w:type="spellEnd"/>
      <w:r w:rsidRPr="003378B2">
        <w:rPr>
          <w:szCs w:val="20"/>
        </w:rPr>
        <w:t xml:space="preserve"> EVOH i rur PE-RT/Al/PE-RT (</w:t>
      </w:r>
      <w:proofErr w:type="spellStart"/>
      <w:r w:rsidRPr="003378B2">
        <w:rPr>
          <w:szCs w:val="20"/>
        </w:rPr>
        <w:t>dn</w:t>
      </w:r>
      <w:proofErr w:type="spellEnd"/>
      <w:r w:rsidRPr="003378B2">
        <w:rPr>
          <w:szCs w:val="20"/>
        </w:rPr>
        <w:t xml:space="preserve"> </w:t>
      </w:r>
      <w:proofErr w:type="gramStart"/>
      <w:r w:rsidRPr="003378B2">
        <w:rPr>
          <w:szCs w:val="20"/>
        </w:rPr>
        <w:t>25..</w:t>
      </w:r>
      <w:proofErr w:type="gramEnd"/>
      <w:r w:rsidRPr="003378B2">
        <w:rPr>
          <w:szCs w:val="20"/>
        </w:rPr>
        <w:t xml:space="preserve"> 32) do instalacji wody zimnej i ciepłej oraz instalacji ogrzewczych. Typ połączeń – zaciskowe z nasuwaną osiowo tuleją tworzywową PVDF.</w:t>
      </w:r>
    </w:p>
    <w:p w14:paraId="5C60E8D3" w14:textId="77777777" w:rsidR="000D6F6A" w:rsidRPr="003378B2" w:rsidRDefault="000D6F6A" w:rsidP="00A46770">
      <w:pPr>
        <w:spacing w:line="240" w:lineRule="auto"/>
        <w:ind w:right="543" w:firstLine="709"/>
        <w:rPr>
          <w:szCs w:val="20"/>
        </w:rPr>
      </w:pPr>
    </w:p>
    <w:p w14:paraId="42EE8371" w14:textId="1D6A2FE2" w:rsidR="003378B2" w:rsidRPr="003378B2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 xml:space="preserve">Główne rurociągi prowadzone będą pod stropem i rozprowadzone do poszczególnych </w:t>
      </w:r>
      <w:r w:rsidR="000D6F6A">
        <w:rPr>
          <w:szCs w:val="20"/>
        </w:rPr>
        <w:t>grup przyborów.</w:t>
      </w:r>
      <w:r w:rsidRPr="003378B2">
        <w:rPr>
          <w:szCs w:val="20"/>
        </w:rPr>
        <w:t xml:space="preserve"> Przewody mocować należy do ścian oraz stropów i elementów konstrukcji za pomocą systemowych mocowań i zawiesi zgodnie z wytycznymi producentów rur. Należy stosować </w:t>
      </w:r>
      <w:proofErr w:type="spellStart"/>
      <w:r w:rsidRPr="003378B2">
        <w:rPr>
          <w:szCs w:val="20"/>
        </w:rPr>
        <w:t>zawiesia</w:t>
      </w:r>
      <w:proofErr w:type="spellEnd"/>
      <w:r w:rsidRPr="003378B2">
        <w:rPr>
          <w:szCs w:val="20"/>
        </w:rPr>
        <w:t xml:space="preserve"> typowe z </w:t>
      </w:r>
      <w:proofErr w:type="spellStart"/>
      <w:r w:rsidRPr="003378B2">
        <w:rPr>
          <w:szCs w:val="20"/>
        </w:rPr>
        <w:t>dopuszczeniami</w:t>
      </w:r>
      <w:proofErr w:type="spellEnd"/>
      <w:r w:rsidRPr="003378B2">
        <w:rPr>
          <w:szCs w:val="20"/>
        </w:rPr>
        <w:t xml:space="preserve"> do użytkowania oraz zgodne z obowiązującymi przepisami. Podejścia do przyborów prowadzone będą w ściankach działowych lub w posadzkach. Kompensacja wydłużeń termicznych zapewniona zostanie poprzez zmiany kierunków zgodnie z zaleceniami producenta rur. Na </w:t>
      </w:r>
      <w:proofErr w:type="spellStart"/>
      <w:r w:rsidRPr="003378B2">
        <w:rPr>
          <w:szCs w:val="20"/>
        </w:rPr>
        <w:t>odgałęzieniach</w:t>
      </w:r>
      <w:proofErr w:type="spellEnd"/>
      <w:r w:rsidRPr="003378B2">
        <w:rPr>
          <w:szCs w:val="20"/>
        </w:rPr>
        <w:t xml:space="preserve"> instalacji zabudowane będą zawory odcinające kulowe. Na podłączeniach wszystkich baterii umywalkowych zlewozmywakowych zainstalować należy kurki kulowe kątowe ½”, PN10. Należy stosować armaturę zgodną z systemem rurociągów. Przybory sanitarne, ceramika i baterie zgodnie z projektem architektury. Branża sanitarna zapewnia montaż przyborów i baterii. Branża sanitarna wyposaży przybory w syfony i zawory odcinające. </w:t>
      </w:r>
    </w:p>
    <w:p w14:paraId="53356D14" w14:textId="77777777" w:rsidR="003378B2" w:rsidRPr="003378B2" w:rsidRDefault="003378B2" w:rsidP="00A46770">
      <w:pPr>
        <w:spacing w:line="240" w:lineRule="auto"/>
        <w:ind w:right="543" w:firstLine="709"/>
        <w:rPr>
          <w:szCs w:val="20"/>
        </w:rPr>
      </w:pPr>
      <w:r w:rsidRPr="003378B2">
        <w:rPr>
          <w:szCs w:val="20"/>
        </w:rPr>
        <w:t>Przy przejściach przez ściany żelbetowe należy wykonać wiercenia o średnicy min. o jedną dymensję większą od rury przewodowej.</w:t>
      </w:r>
    </w:p>
    <w:p w14:paraId="620CF7A5" w14:textId="77777777" w:rsidR="00E94D35" w:rsidRDefault="00E94D35" w:rsidP="00A46770">
      <w:pPr>
        <w:spacing w:line="240" w:lineRule="auto"/>
        <w:ind w:right="543" w:firstLine="709"/>
        <w:rPr>
          <w:szCs w:val="20"/>
        </w:rPr>
      </w:pPr>
    </w:p>
    <w:p w14:paraId="3F8EF998" w14:textId="65BB0450" w:rsidR="004F3D8D" w:rsidRPr="00835D44" w:rsidRDefault="004F3D8D" w:rsidP="004F3D8D">
      <w:pPr>
        <w:pStyle w:val="Spispoz3"/>
        <w:numPr>
          <w:ilvl w:val="1"/>
          <w:numId w:val="4"/>
        </w:numPr>
        <w:tabs>
          <w:tab w:val="num" w:pos="0"/>
        </w:tabs>
        <w:spacing w:before="60"/>
        <w:ind w:left="788" w:right="543" w:hanging="431"/>
        <w:rPr>
          <w:u w:val="none"/>
          <w:shd w:val="clear" w:color="auto" w:fill="FFFFFF"/>
        </w:rPr>
      </w:pPr>
      <w:bookmarkStart w:id="22" w:name="_Toc224307265"/>
      <w:r>
        <w:rPr>
          <w:u w:val="none"/>
          <w:shd w:val="clear" w:color="auto" w:fill="FFFFFF"/>
        </w:rPr>
        <w:t xml:space="preserve">Zestawienie </w:t>
      </w:r>
      <w:proofErr w:type="gramStart"/>
      <w:r>
        <w:rPr>
          <w:u w:val="none"/>
          <w:shd w:val="clear" w:color="auto" w:fill="FFFFFF"/>
        </w:rPr>
        <w:t xml:space="preserve">długości </w:t>
      </w:r>
      <w:r w:rsidRPr="00835D44">
        <w:rPr>
          <w:u w:val="none"/>
          <w:shd w:val="clear" w:color="auto" w:fill="FFFFFF"/>
        </w:rPr>
        <w:t xml:space="preserve"> rur</w:t>
      </w:r>
      <w:bookmarkEnd w:id="22"/>
      <w:proofErr w:type="gramEnd"/>
    </w:p>
    <w:p w14:paraId="2744F02B" w14:textId="77777777" w:rsidR="004F3D8D" w:rsidRDefault="004F3D8D" w:rsidP="00A46770">
      <w:pPr>
        <w:spacing w:line="240" w:lineRule="auto"/>
        <w:ind w:right="543" w:firstLine="709"/>
        <w:rPr>
          <w:szCs w:val="20"/>
        </w:rPr>
      </w:pPr>
    </w:p>
    <w:tbl>
      <w:tblPr>
        <w:tblW w:w="4621" w:type="dxa"/>
        <w:tblInd w:w="-1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0"/>
        <w:gridCol w:w="2426"/>
        <w:gridCol w:w="996"/>
        <w:gridCol w:w="679"/>
      </w:tblGrid>
      <w:tr w:rsidR="004F3D8D" w:rsidRPr="004F3D8D" w14:paraId="4263AD10" w14:textId="77777777" w:rsidTr="004F3D8D">
        <w:trPr>
          <w:trHeight w:val="255"/>
        </w:trPr>
        <w:tc>
          <w:tcPr>
            <w:tcW w:w="4621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F8F1DE" w14:textId="77777777" w:rsidR="004F3D8D" w:rsidRPr="004F3D8D" w:rsidRDefault="004F3D8D" w:rsidP="004F3D8D">
            <w:pPr>
              <w:suppressAutoHyphens w:val="0"/>
              <w:spacing w:line="240" w:lineRule="auto"/>
              <w:jc w:val="lef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Rury - przykładowe typy rur - tabela zbiorcza</w:t>
            </w:r>
          </w:p>
        </w:tc>
      </w:tr>
      <w:tr w:rsidR="004F3D8D" w:rsidRPr="004F3D8D" w14:paraId="41EDE0B5" w14:textId="77777777" w:rsidTr="004F3D8D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04F3095F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Typ</w:t>
            </w:r>
          </w:p>
        </w:tc>
        <w:tc>
          <w:tcPr>
            <w:tcW w:w="24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7ABB2AB8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Symbol</w:t>
            </w:r>
          </w:p>
        </w:tc>
        <w:tc>
          <w:tcPr>
            <w:tcW w:w="9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7962D14C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proofErr w:type="spellStart"/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dn</w:t>
            </w:r>
            <w:proofErr w:type="spellEnd"/>
          </w:p>
        </w:tc>
        <w:tc>
          <w:tcPr>
            <w:tcW w:w="6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5F044592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L</w:t>
            </w:r>
          </w:p>
        </w:tc>
      </w:tr>
      <w:tr w:rsidR="004F3D8D" w:rsidRPr="004F3D8D" w14:paraId="5B3B5809" w14:textId="77777777" w:rsidTr="004F3D8D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5DD26475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24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6B64BB23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126C175E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mm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14:paraId="57C9291E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m</w:t>
            </w:r>
          </w:p>
        </w:tc>
      </w:tr>
      <w:tr w:rsidR="004F3D8D" w:rsidRPr="004F3D8D" w14:paraId="0C36A524" w14:textId="77777777" w:rsidTr="004F3D8D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0EAD3FF1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24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77ABEE5" w14:textId="77777777" w:rsidR="004F3D8D" w:rsidRPr="004F3D8D" w:rsidRDefault="004F3D8D" w:rsidP="004F3D8D">
            <w:pPr>
              <w:suppressAutoHyphens w:val="0"/>
              <w:spacing w:line="240" w:lineRule="auto"/>
              <w:jc w:val="lef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ULTRALINE PERT2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AFA0F77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25x2,5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56300B84" w14:textId="20747313" w:rsidR="004F3D8D" w:rsidRPr="004F3D8D" w:rsidRDefault="004F3D8D" w:rsidP="004F3D8D">
            <w:pPr>
              <w:suppressAutoHyphens w:val="0"/>
              <w:spacing w:line="240" w:lineRule="auto"/>
              <w:jc w:val="righ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5,6</w:t>
            </w:r>
          </w:p>
        </w:tc>
      </w:tr>
      <w:tr w:rsidR="004F3D8D" w:rsidRPr="004F3D8D" w14:paraId="06290D84" w14:textId="77777777" w:rsidTr="004F3D8D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76A15EB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24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BD7A8EC" w14:textId="77777777" w:rsidR="004F3D8D" w:rsidRPr="004F3D8D" w:rsidRDefault="004F3D8D" w:rsidP="004F3D8D">
            <w:pPr>
              <w:suppressAutoHyphens w:val="0"/>
              <w:spacing w:line="240" w:lineRule="auto"/>
              <w:jc w:val="lef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ULTRALINE PERT2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0B782354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20x2,8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1AF00CD5" w14:textId="14270DD4" w:rsidR="004F3D8D" w:rsidRPr="004F3D8D" w:rsidRDefault="004F3D8D" w:rsidP="004F3D8D">
            <w:pPr>
              <w:suppressAutoHyphens w:val="0"/>
              <w:spacing w:line="240" w:lineRule="auto"/>
              <w:jc w:val="righ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4,5</w:t>
            </w:r>
          </w:p>
        </w:tc>
      </w:tr>
      <w:tr w:rsidR="004F3D8D" w:rsidRPr="004F3D8D" w14:paraId="0D62ED3D" w14:textId="77777777" w:rsidTr="004F3D8D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6FF83507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24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017309A" w14:textId="77777777" w:rsidR="004F3D8D" w:rsidRPr="004F3D8D" w:rsidRDefault="004F3D8D" w:rsidP="004F3D8D">
            <w:pPr>
              <w:suppressAutoHyphens w:val="0"/>
              <w:spacing w:line="240" w:lineRule="auto"/>
              <w:jc w:val="lef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ULTRALINE PERT2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34B03C84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16x2,2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680E731C" w14:textId="335A2CD5" w:rsidR="004F3D8D" w:rsidRPr="004F3D8D" w:rsidRDefault="004F3D8D" w:rsidP="004F3D8D">
            <w:pPr>
              <w:suppressAutoHyphens w:val="0"/>
              <w:spacing w:line="240" w:lineRule="auto"/>
              <w:jc w:val="righ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39,</w:t>
            </w: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4</w:t>
            </w:r>
          </w:p>
        </w:tc>
      </w:tr>
      <w:tr w:rsidR="004F3D8D" w:rsidRPr="004F3D8D" w14:paraId="7FA8FC08" w14:textId="77777777" w:rsidTr="004F3D8D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733FE80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24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10B736F7" w14:textId="77777777" w:rsidR="004F3D8D" w:rsidRPr="004F3D8D" w:rsidRDefault="004F3D8D" w:rsidP="004F3D8D">
            <w:pPr>
              <w:suppressAutoHyphens w:val="0"/>
              <w:spacing w:line="240" w:lineRule="auto"/>
              <w:jc w:val="lef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PP PPR SDR6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5FC459A0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40x6,7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0AAF3C4D" w14:textId="56BFB9D0" w:rsidR="004F3D8D" w:rsidRPr="004F3D8D" w:rsidRDefault="004F3D8D" w:rsidP="004F3D8D">
            <w:pPr>
              <w:suppressAutoHyphens w:val="0"/>
              <w:spacing w:line="240" w:lineRule="auto"/>
              <w:jc w:val="righ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26,5</w:t>
            </w:r>
          </w:p>
        </w:tc>
      </w:tr>
      <w:tr w:rsidR="004F3D8D" w:rsidRPr="004F3D8D" w14:paraId="32BFB06C" w14:textId="77777777" w:rsidTr="004F3D8D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10D9C99A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 </w:t>
            </w:r>
          </w:p>
        </w:tc>
        <w:tc>
          <w:tcPr>
            <w:tcW w:w="242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0E17D4D1" w14:textId="77777777" w:rsidR="004F3D8D" w:rsidRPr="004F3D8D" w:rsidRDefault="004F3D8D" w:rsidP="004F3D8D">
            <w:pPr>
              <w:suppressAutoHyphens w:val="0"/>
              <w:spacing w:line="240" w:lineRule="auto"/>
              <w:jc w:val="lef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PP PPR SDR6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434C0E6C" w14:textId="77777777" w:rsidR="004F3D8D" w:rsidRPr="004F3D8D" w:rsidRDefault="004F3D8D" w:rsidP="004F3D8D">
            <w:pPr>
              <w:suppressAutoHyphens w:val="0"/>
              <w:spacing w:line="240" w:lineRule="auto"/>
              <w:jc w:val="center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 w:rsidRPr="004F3D8D"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16x2,7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57D21D6D" w14:textId="5D98FBC6" w:rsidR="004F3D8D" w:rsidRPr="004F3D8D" w:rsidRDefault="004F3D8D" w:rsidP="004F3D8D">
            <w:pPr>
              <w:suppressAutoHyphens w:val="0"/>
              <w:spacing w:line="240" w:lineRule="auto"/>
              <w:jc w:val="right"/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</w:pPr>
            <w:r>
              <w:rPr>
                <w:rFonts w:ascii="Consolas" w:eastAsia="Times New Roman" w:hAnsi="Consolas" w:cs="Times New Roman"/>
                <w:b/>
                <w:bCs/>
                <w:color w:val="000000"/>
                <w:kern w:val="0"/>
                <w:szCs w:val="20"/>
                <w:lang w:eastAsia="pl-PL" w:bidi="ar-SA"/>
              </w:rPr>
              <w:t>28,9</w:t>
            </w:r>
          </w:p>
        </w:tc>
      </w:tr>
    </w:tbl>
    <w:p w14:paraId="7EBE0B58" w14:textId="77777777" w:rsidR="004F3D8D" w:rsidRDefault="004F3D8D" w:rsidP="00A46770">
      <w:pPr>
        <w:spacing w:line="240" w:lineRule="auto"/>
        <w:ind w:right="543" w:firstLine="709"/>
        <w:rPr>
          <w:szCs w:val="20"/>
        </w:rPr>
      </w:pPr>
    </w:p>
    <w:p w14:paraId="36AF49A7" w14:textId="77777777" w:rsidR="00835D44" w:rsidRPr="00835D44" w:rsidRDefault="00835D44" w:rsidP="00A46770">
      <w:pPr>
        <w:pStyle w:val="Spispoz3"/>
        <w:numPr>
          <w:ilvl w:val="1"/>
          <w:numId w:val="4"/>
        </w:numPr>
        <w:spacing w:before="60"/>
        <w:ind w:left="788" w:right="543" w:hanging="431"/>
        <w:rPr>
          <w:u w:val="none"/>
          <w:shd w:val="clear" w:color="auto" w:fill="FFFFFF"/>
        </w:rPr>
      </w:pPr>
      <w:bookmarkStart w:id="23" w:name="_Toc39820974"/>
      <w:bookmarkStart w:id="24" w:name="_Toc55817840"/>
      <w:bookmarkStart w:id="25" w:name="_Toc224307266"/>
      <w:r w:rsidRPr="00835D44">
        <w:rPr>
          <w:u w:val="none"/>
          <w:shd w:val="clear" w:color="auto" w:fill="FFFFFF"/>
        </w:rPr>
        <w:t>Izolacja rurociągów</w:t>
      </w:r>
      <w:bookmarkEnd w:id="23"/>
      <w:bookmarkEnd w:id="24"/>
      <w:bookmarkEnd w:id="25"/>
    </w:p>
    <w:p w14:paraId="7DA94F1A" w14:textId="77777777" w:rsidR="00835D44" w:rsidRPr="00835D44" w:rsidRDefault="00835D44" w:rsidP="00A46770">
      <w:pPr>
        <w:pStyle w:val="Bezodstpw"/>
        <w:suppressAutoHyphens w:val="0"/>
        <w:ind w:right="543"/>
        <w:rPr>
          <w:rFonts w:eastAsia="SimSun" w:cs="Mangal"/>
          <w:kern w:val="1"/>
          <w:sz w:val="20"/>
          <w:szCs w:val="20"/>
          <w:lang w:bidi="hi-IN"/>
        </w:rPr>
      </w:pPr>
      <w:r w:rsidRPr="00835D44">
        <w:rPr>
          <w:rFonts w:eastAsia="SimSun" w:cs="Mangal"/>
          <w:kern w:val="1"/>
          <w:sz w:val="20"/>
          <w:szCs w:val="20"/>
          <w:lang w:bidi="hi-IN"/>
        </w:rPr>
        <w:t xml:space="preserve">Instalację wody zimnej należy izolować </w:t>
      </w:r>
      <w:proofErr w:type="spellStart"/>
      <w:r w:rsidRPr="00835D44">
        <w:rPr>
          <w:rFonts w:eastAsia="SimSun" w:cs="Mangal"/>
          <w:kern w:val="1"/>
          <w:sz w:val="20"/>
          <w:szCs w:val="20"/>
          <w:lang w:bidi="hi-IN"/>
        </w:rPr>
        <w:t>przeciwroszeniowo</w:t>
      </w:r>
      <w:proofErr w:type="spellEnd"/>
      <w:r w:rsidR="00A83D7C">
        <w:rPr>
          <w:rFonts w:eastAsia="SimSun" w:cs="Mangal"/>
          <w:kern w:val="1"/>
          <w:sz w:val="20"/>
          <w:szCs w:val="20"/>
          <w:lang w:bidi="hi-IN"/>
        </w:rPr>
        <w:t xml:space="preserve"> gr9mm</w:t>
      </w:r>
      <w:r w:rsidRPr="00835D44">
        <w:rPr>
          <w:rFonts w:eastAsia="SimSun" w:cs="Mangal"/>
          <w:kern w:val="1"/>
          <w:sz w:val="20"/>
          <w:szCs w:val="20"/>
          <w:lang w:bidi="hi-IN"/>
        </w:rPr>
        <w:t xml:space="preserve">. Zgodnie z normą PN-B-02421 należy stosować izolację termiczną instalacji ciepłej wody niezależnie od otoczenia w jakim jest prowadzone. Grubości izolacji Dz.U. z </w:t>
      </w:r>
      <w:proofErr w:type="gramStart"/>
      <w:r w:rsidRPr="00835D44">
        <w:rPr>
          <w:rFonts w:eastAsia="SimSun" w:cs="Mangal"/>
          <w:kern w:val="1"/>
          <w:sz w:val="20"/>
          <w:szCs w:val="20"/>
          <w:lang w:bidi="hi-IN"/>
        </w:rPr>
        <w:t>2008r.</w:t>
      </w:r>
      <w:proofErr w:type="gramEnd"/>
      <w:r w:rsidRPr="00835D44">
        <w:rPr>
          <w:rFonts w:eastAsia="SimSun" w:cs="Mangal"/>
          <w:kern w:val="1"/>
          <w:sz w:val="20"/>
          <w:szCs w:val="20"/>
          <w:lang w:bidi="hi-IN"/>
        </w:rPr>
        <w:t xml:space="preserve"> Nr 201 poz. 1239 winny być następujące:</w:t>
      </w:r>
    </w:p>
    <w:p w14:paraId="634C8491" w14:textId="77777777" w:rsidR="00835D44" w:rsidRPr="00E57C02" w:rsidRDefault="00835D44" w:rsidP="00A46770">
      <w:pPr>
        <w:suppressAutoHyphens w:val="0"/>
        <w:ind w:right="543"/>
        <w:rPr>
          <w:rFonts w:cs="Arial"/>
          <w:kern w:val="0"/>
          <w:szCs w:val="20"/>
          <w:highlight w:val="yellow"/>
          <w:lang w:eastAsia="pl-PL"/>
        </w:rPr>
      </w:pPr>
    </w:p>
    <w:tbl>
      <w:tblPr>
        <w:tblW w:w="4503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8"/>
        <w:gridCol w:w="5705"/>
        <w:gridCol w:w="2714"/>
      </w:tblGrid>
      <w:tr w:rsidR="00835D44" w:rsidRPr="00102352" w14:paraId="0DF29189" w14:textId="77777777" w:rsidTr="007266EA">
        <w:trPr>
          <w:trHeight w:val="741"/>
        </w:trPr>
        <w:tc>
          <w:tcPr>
            <w:tcW w:w="364" w:type="pct"/>
            <w:vAlign w:val="center"/>
          </w:tcPr>
          <w:p w14:paraId="09868CB7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L.p.</w:t>
            </w:r>
          </w:p>
        </w:tc>
        <w:tc>
          <w:tcPr>
            <w:tcW w:w="3112" w:type="pct"/>
            <w:vAlign w:val="center"/>
          </w:tcPr>
          <w:p w14:paraId="09D0FA63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Rodzaj przewodu lub komponentu</w:t>
            </w:r>
          </w:p>
        </w:tc>
        <w:tc>
          <w:tcPr>
            <w:tcW w:w="1524" w:type="pct"/>
            <w:vAlign w:val="center"/>
          </w:tcPr>
          <w:p w14:paraId="31225A65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Minimalna grubość izolacji cieplnej (materiał 0,035 W/ m*K)</w:t>
            </w:r>
            <w:r w:rsidRPr="00102352">
              <w:rPr>
                <w:rFonts w:ascii="Calibri" w:hAnsi="Calibri" w:cs="Calibri"/>
                <w:b/>
                <w:sz w:val="16"/>
                <w:szCs w:val="16"/>
                <w:vertAlign w:val="superscript"/>
              </w:rPr>
              <w:t>1)</w:t>
            </w:r>
          </w:p>
        </w:tc>
      </w:tr>
      <w:tr w:rsidR="00835D44" w:rsidRPr="00102352" w14:paraId="7787EFED" w14:textId="77777777" w:rsidTr="007266EA">
        <w:tc>
          <w:tcPr>
            <w:tcW w:w="364" w:type="pct"/>
            <w:vAlign w:val="center"/>
          </w:tcPr>
          <w:p w14:paraId="2DC5FB21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1</w:t>
            </w:r>
          </w:p>
        </w:tc>
        <w:tc>
          <w:tcPr>
            <w:tcW w:w="3112" w:type="pct"/>
            <w:vAlign w:val="center"/>
          </w:tcPr>
          <w:p w14:paraId="1F3FE9F9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Średnica wewnętrzna do 22mm</w:t>
            </w:r>
          </w:p>
        </w:tc>
        <w:tc>
          <w:tcPr>
            <w:tcW w:w="1524" w:type="pct"/>
            <w:vAlign w:val="center"/>
          </w:tcPr>
          <w:p w14:paraId="71FFA5C8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20mm</w:t>
            </w:r>
          </w:p>
        </w:tc>
      </w:tr>
      <w:tr w:rsidR="00835D44" w:rsidRPr="00102352" w14:paraId="360C4E16" w14:textId="77777777" w:rsidTr="007266EA">
        <w:tc>
          <w:tcPr>
            <w:tcW w:w="364" w:type="pct"/>
            <w:vAlign w:val="center"/>
          </w:tcPr>
          <w:p w14:paraId="350C441F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2</w:t>
            </w:r>
          </w:p>
        </w:tc>
        <w:tc>
          <w:tcPr>
            <w:tcW w:w="3112" w:type="pct"/>
            <w:vAlign w:val="center"/>
          </w:tcPr>
          <w:p w14:paraId="329E17D4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Średnica wewnętrzna od 22mm do 35mm</w:t>
            </w:r>
          </w:p>
        </w:tc>
        <w:tc>
          <w:tcPr>
            <w:tcW w:w="1524" w:type="pct"/>
            <w:vAlign w:val="center"/>
          </w:tcPr>
          <w:p w14:paraId="7604ED30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30mm</w:t>
            </w:r>
          </w:p>
        </w:tc>
      </w:tr>
      <w:tr w:rsidR="00835D44" w:rsidRPr="00102352" w14:paraId="6D183DC3" w14:textId="77777777" w:rsidTr="007266EA">
        <w:tc>
          <w:tcPr>
            <w:tcW w:w="364" w:type="pct"/>
            <w:vAlign w:val="center"/>
          </w:tcPr>
          <w:p w14:paraId="111C8161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3</w:t>
            </w:r>
          </w:p>
        </w:tc>
        <w:tc>
          <w:tcPr>
            <w:tcW w:w="3112" w:type="pct"/>
            <w:vAlign w:val="center"/>
          </w:tcPr>
          <w:p w14:paraId="0D9C227C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Średnica wewnętrzna od 35mm do 100mm</w:t>
            </w:r>
          </w:p>
        </w:tc>
        <w:tc>
          <w:tcPr>
            <w:tcW w:w="1524" w:type="pct"/>
            <w:vAlign w:val="center"/>
          </w:tcPr>
          <w:p w14:paraId="39E3A406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Równa średnicy wewnętrznej rury</w:t>
            </w:r>
          </w:p>
        </w:tc>
      </w:tr>
      <w:tr w:rsidR="00835D44" w:rsidRPr="00102352" w14:paraId="33CB7714" w14:textId="77777777" w:rsidTr="007266EA">
        <w:tc>
          <w:tcPr>
            <w:tcW w:w="364" w:type="pct"/>
            <w:vAlign w:val="center"/>
          </w:tcPr>
          <w:p w14:paraId="56065BE6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4</w:t>
            </w:r>
          </w:p>
        </w:tc>
        <w:tc>
          <w:tcPr>
            <w:tcW w:w="3112" w:type="pct"/>
            <w:vAlign w:val="center"/>
          </w:tcPr>
          <w:p w14:paraId="4D005C59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Średnica wewnętrzna ponad 100mm</w:t>
            </w:r>
          </w:p>
        </w:tc>
        <w:tc>
          <w:tcPr>
            <w:tcW w:w="1524" w:type="pct"/>
            <w:vAlign w:val="center"/>
          </w:tcPr>
          <w:p w14:paraId="21E39B59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100mm</w:t>
            </w:r>
          </w:p>
        </w:tc>
      </w:tr>
      <w:tr w:rsidR="00835D44" w:rsidRPr="00102352" w14:paraId="1946F9C5" w14:textId="77777777" w:rsidTr="007266EA">
        <w:trPr>
          <w:trHeight w:val="694"/>
        </w:trPr>
        <w:tc>
          <w:tcPr>
            <w:tcW w:w="364" w:type="pct"/>
            <w:vAlign w:val="center"/>
          </w:tcPr>
          <w:p w14:paraId="1FA41AA0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5</w:t>
            </w:r>
          </w:p>
        </w:tc>
        <w:tc>
          <w:tcPr>
            <w:tcW w:w="3112" w:type="pct"/>
            <w:vAlign w:val="center"/>
          </w:tcPr>
          <w:p w14:paraId="759E363A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 xml:space="preserve">Przewody i armatura wg poz. 1-4 przechodzące przez ściany </w:t>
            </w:r>
            <w:proofErr w:type="spellStart"/>
            <w:r w:rsidRPr="00102352">
              <w:rPr>
                <w:rFonts w:ascii="Calibri" w:hAnsi="Calibri" w:cs="Calibri"/>
                <w:sz w:val="16"/>
                <w:szCs w:val="16"/>
              </w:rPr>
              <w:t>lu</w:t>
            </w:r>
            <w:proofErr w:type="spellEnd"/>
            <w:r w:rsidRPr="00102352">
              <w:rPr>
                <w:rFonts w:ascii="Calibri" w:hAnsi="Calibri" w:cs="Calibri"/>
                <w:sz w:val="16"/>
                <w:szCs w:val="16"/>
              </w:rPr>
              <w:t xml:space="preserve"> stropy, skrzyżowania przewodów</w:t>
            </w:r>
          </w:p>
        </w:tc>
        <w:tc>
          <w:tcPr>
            <w:tcW w:w="1524" w:type="pct"/>
            <w:vAlign w:val="center"/>
          </w:tcPr>
          <w:p w14:paraId="5193418F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½ wymagań z poz. 1-4</w:t>
            </w:r>
          </w:p>
        </w:tc>
      </w:tr>
      <w:tr w:rsidR="00835D44" w:rsidRPr="00102352" w14:paraId="776DECED" w14:textId="77777777" w:rsidTr="007266EA">
        <w:trPr>
          <w:trHeight w:val="800"/>
        </w:trPr>
        <w:tc>
          <w:tcPr>
            <w:tcW w:w="364" w:type="pct"/>
            <w:vAlign w:val="center"/>
          </w:tcPr>
          <w:p w14:paraId="52E8C6D8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6</w:t>
            </w:r>
          </w:p>
        </w:tc>
        <w:tc>
          <w:tcPr>
            <w:tcW w:w="3112" w:type="pct"/>
            <w:vAlign w:val="center"/>
          </w:tcPr>
          <w:p w14:paraId="472122DC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 xml:space="preserve">Przewody </w:t>
            </w:r>
            <w:proofErr w:type="spellStart"/>
            <w:r w:rsidRPr="00102352">
              <w:rPr>
                <w:rFonts w:ascii="Calibri" w:hAnsi="Calibri" w:cs="Calibri"/>
                <w:sz w:val="16"/>
                <w:szCs w:val="16"/>
              </w:rPr>
              <w:t>ogrzewań</w:t>
            </w:r>
            <w:proofErr w:type="spellEnd"/>
            <w:r w:rsidRPr="00102352">
              <w:rPr>
                <w:rFonts w:ascii="Calibri" w:hAnsi="Calibri" w:cs="Calibri"/>
                <w:sz w:val="16"/>
                <w:szCs w:val="16"/>
              </w:rPr>
              <w:t xml:space="preserve"> centralnych, przewody wody ciepłej i cyrkulacji instalacji ciepłej wody użytkowej wg poz. 1 -4, ułożone w komponentach budowlanych między ogrzewanymi pomieszczeniami różnych użytkowników</w:t>
            </w:r>
          </w:p>
        </w:tc>
        <w:tc>
          <w:tcPr>
            <w:tcW w:w="1524" w:type="pct"/>
            <w:vAlign w:val="center"/>
          </w:tcPr>
          <w:p w14:paraId="5D433C52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½ wymagań z poz. 1-4</w:t>
            </w:r>
          </w:p>
        </w:tc>
      </w:tr>
      <w:tr w:rsidR="00835D44" w:rsidRPr="00102352" w14:paraId="270D42A3" w14:textId="77777777" w:rsidTr="007266EA">
        <w:trPr>
          <w:trHeight w:val="533"/>
        </w:trPr>
        <w:tc>
          <w:tcPr>
            <w:tcW w:w="364" w:type="pct"/>
            <w:vAlign w:val="center"/>
          </w:tcPr>
          <w:p w14:paraId="4F2749D1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b/>
                <w:sz w:val="16"/>
                <w:szCs w:val="16"/>
              </w:rPr>
            </w:pPr>
            <w:r w:rsidRPr="00102352">
              <w:rPr>
                <w:rFonts w:ascii="Calibri" w:hAnsi="Calibri" w:cs="Calibri"/>
                <w:b/>
                <w:sz w:val="16"/>
                <w:szCs w:val="16"/>
              </w:rPr>
              <w:t>7</w:t>
            </w:r>
          </w:p>
        </w:tc>
        <w:tc>
          <w:tcPr>
            <w:tcW w:w="3112" w:type="pct"/>
            <w:vAlign w:val="center"/>
          </w:tcPr>
          <w:p w14:paraId="3147AB5F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Przewody wg poz. 6 ułożone w podłodze</w:t>
            </w:r>
          </w:p>
        </w:tc>
        <w:tc>
          <w:tcPr>
            <w:tcW w:w="1524" w:type="pct"/>
            <w:vAlign w:val="center"/>
          </w:tcPr>
          <w:p w14:paraId="25862A30" w14:textId="77777777" w:rsidR="00835D44" w:rsidRPr="00102352" w:rsidRDefault="00835D44" w:rsidP="00A46770">
            <w:pPr>
              <w:ind w:right="543"/>
              <w:rPr>
                <w:rFonts w:ascii="Calibri" w:hAnsi="Calibri" w:cs="Calibri"/>
                <w:sz w:val="16"/>
                <w:szCs w:val="16"/>
              </w:rPr>
            </w:pPr>
            <w:r w:rsidRPr="00102352">
              <w:rPr>
                <w:rFonts w:ascii="Calibri" w:hAnsi="Calibri" w:cs="Calibri"/>
                <w:sz w:val="16"/>
                <w:szCs w:val="16"/>
              </w:rPr>
              <w:t>6 mm</w:t>
            </w:r>
          </w:p>
        </w:tc>
      </w:tr>
    </w:tbl>
    <w:p w14:paraId="42C240D4" w14:textId="77777777" w:rsidR="00835D44" w:rsidRPr="00102352" w:rsidRDefault="00835D44" w:rsidP="00A46770">
      <w:pPr>
        <w:pStyle w:val="Bezodstpw"/>
        <w:suppressAutoHyphens w:val="0"/>
        <w:ind w:right="543"/>
        <w:rPr>
          <w:rFonts w:ascii="Calibri" w:eastAsia="Times New Roman" w:hAnsi="Calibri" w:cs="Calibri"/>
          <w:sz w:val="20"/>
          <w:szCs w:val="20"/>
        </w:rPr>
      </w:pPr>
      <w:r w:rsidRPr="00102352">
        <w:rPr>
          <w:rFonts w:ascii="Calibri" w:eastAsia="Times New Roman" w:hAnsi="Calibri" w:cs="Calibri"/>
          <w:sz w:val="20"/>
          <w:szCs w:val="20"/>
        </w:rPr>
        <w:t>Uwaga:</w:t>
      </w:r>
    </w:p>
    <w:p w14:paraId="313DE826" w14:textId="77777777" w:rsidR="00835D44" w:rsidRPr="00102352" w:rsidRDefault="00835D44" w:rsidP="00A46770">
      <w:pPr>
        <w:pStyle w:val="Bezodstpw"/>
        <w:suppressAutoHyphens w:val="0"/>
        <w:ind w:right="543"/>
        <w:rPr>
          <w:rFonts w:ascii="Calibri" w:eastAsia="Times New Roman" w:hAnsi="Calibri" w:cs="Calibri"/>
          <w:sz w:val="20"/>
          <w:szCs w:val="20"/>
        </w:rPr>
      </w:pPr>
      <w:r w:rsidRPr="00102352">
        <w:rPr>
          <w:rFonts w:ascii="Calibri" w:eastAsia="Times New Roman" w:hAnsi="Calibri" w:cs="Calibri"/>
          <w:sz w:val="20"/>
          <w:szCs w:val="20"/>
        </w:rPr>
        <w:t xml:space="preserve">1)-przy zastosowaniu materiału izolacyjnego o innym współczynniku przenikania ciepła niż podano w tabeli, należy odpowiednio skorygować grubość warstwy izolacyjnej. </w:t>
      </w:r>
    </w:p>
    <w:p w14:paraId="2EFFB932" w14:textId="77777777" w:rsidR="00835D44" w:rsidRDefault="00835D44" w:rsidP="00A46770">
      <w:pPr>
        <w:pStyle w:val="Bezodstpw"/>
        <w:suppressAutoHyphens w:val="0"/>
        <w:ind w:right="543"/>
        <w:rPr>
          <w:rFonts w:eastAsia="SimSun" w:cs="Mangal"/>
          <w:kern w:val="1"/>
          <w:sz w:val="20"/>
          <w:szCs w:val="20"/>
          <w:lang w:bidi="hi-IN"/>
        </w:rPr>
      </w:pPr>
      <w:r w:rsidRPr="00835D44">
        <w:rPr>
          <w:rFonts w:eastAsia="SimSun" w:cs="Mangal"/>
          <w:kern w:val="1"/>
          <w:sz w:val="20"/>
          <w:szCs w:val="20"/>
          <w:lang w:bidi="hi-IN"/>
        </w:rPr>
        <w:t>Należy zastosować otulinę izolacyjną do rur z materiałów nierozprzestrzeniających ognia. Na rurociągach prowadzonych w przestrzeni garażu stosować izolację w okładzinie ze zbrojonej folii aluminiowej. Przewody zaprojektowanej instalacji wodociągowej powinny być wraz z kształtkami i armaturą zaizolowane na całej trasie ich prowadzenia.</w:t>
      </w:r>
    </w:p>
    <w:p w14:paraId="23708044" w14:textId="77777777" w:rsidR="00835D44" w:rsidRDefault="00835D44" w:rsidP="00A46770">
      <w:pPr>
        <w:pStyle w:val="Bezodstpw"/>
        <w:suppressAutoHyphens w:val="0"/>
        <w:ind w:right="543"/>
        <w:rPr>
          <w:rFonts w:eastAsia="SimSun" w:cs="Mangal"/>
          <w:kern w:val="1"/>
          <w:sz w:val="20"/>
          <w:szCs w:val="20"/>
          <w:lang w:bidi="hi-IN"/>
        </w:rPr>
      </w:pPr>
    </w:p>
    <w:p w14:paraId="2DF58706" w14:textId="77777777" w:rsidR="00835D44" w:rsidRPr="00835D44" w:rsidRDefault="00835D44" w:rsidP="00A46770">
      <w:pPr>
        <w:pStyle w:val="Spispoz3"/>
        <w:numPr>
          <w:ilvl w:val="1"/>
          <w:numId w:val="4"/>
        </w:numPr>
        <w:spacing w:before="60"/>
        <w:ind w:left="788" w:right="543" w:hanging="431"/>
        <w:rPr>
          <w:u w:val="none"/>
          <w:shd w:val="clear" w:color="auto" w:fill="FFFFFF"/>
        </w:rPr>
      </w:pPr>
      <w:bookmarkStart w:id="26" w:name="_Toc9490437"/>
      <w:bookmarkStart w:id="27" w:name="_Toc24114852"/>
      <w:bookmarkStart w:id="28" w:name="_Toc102119283"/>
      <w:bookmarkStart w:id="29" w:name="_Toc224307267"/>
      <w:r w:rsidRPr="00835D44">
        <w:rPr>
          <w:u w:val="none"/>
          <w:shd w:val="clear" w:color="auto" w:fill="FFFFFF"/>
        </w:rPr>
        <w:t>Próba szczelności</w:t>
      </w:r>
      <w:bookmarkEnd w:id="26"/>
      <w:bookmarkEnd w:id="27"/>
      <w:bookmarkEnd w:id="28"/>
      <w:bookmarkEnd w:id="29"/>
    </w:p>
    <w:p w14:paraId="3F49AE3F" w14:textId="77777777" w:rsidR="00835D44" w:rsidRPr="00835D44" w:rsidRDefault="00835D44" w:rsidP="00A46770">
      <w:pPr>
        <w:pStyle w:val="Bezodstpw"/>
        <w:suppressAutoHyphens w:val="0"/>
        <w:ind w:right="543"/>
        <w:rPr>
          <w:rFonts w:eastAsia="SimSun" w:cs="Mangal"/>
          <w:kern w:val="1"/>
          <w:sz w:val="20"/>
          <w:szCs w:val="20"/>
          <w:lang w:bidi="hi-IN"/>
        </w:rPr>
      </w:pPr>
      <w:r w:rsidRPr="00835D44">
        <w:rPr>
          <w:rFonts w:eastAsia="SimSun" w:cs="Mangal"/>
          <w:kern w:val="1"/>
          <w:sz w:val="20"/>
          <w:szCs w:val="20"/>
          <w:lang w:bidi="hi-IN"/>
        </w:rPr>
        <w:t xml:space="preserve">Należy wykonać próby szczelność i odbiór rurociągów zgodnie z PN i przepisami szczegółowymi. </w:t>
      </w:r>
    </w:p>
    <w:p w14:paraId="08AE8227" w14:textId="77777777" w:rsidR="00835D44" w:rsidRPr="00835D44" w:rsidRDefault="00835D44" w:rsidP="00A46770">
      <w:pPr>
        <w:pStyle w:val="Bezodstpw"/>
        <w:suppressAutoHyphens w:val="0"/>
        <w:ind w:right="543"/>
        <w:rPr>
          <w:rFonts w:eastAsia="SimSun" w:cs="Mangal"/>
          <w:kern w:val="1"/>
          <w:sz w:val="20"/>
          <w:szCs w:val="20"/>
          <w:lang w:bidi="hi-IN"/>
        </w:rPr>
      </w:pPr>
      <w:r w:rsidRPr="00835D44">
        <w:rPr>
          <w:rFonts w:eastAsia="SimSun" w:cs="Mangal"/>
          <w:kern w:val="1"/>
          <w:sz w:val="20"/>
          <w:szCs w:val="20"/>
          <w:lang w:bidi="hi-IN"/>
        </w:rPr>
        <w:lastRenderedPageBreak/>
        <w:t xml:space="preserve">Po zakończeniu montażu instalacji należy wykonać próbę szczelności na ciśnieniu 0,6 </w:t>
      </w:r>
      <w:proofErr w:type="spellStart"/>
      <w:r w:rsidRPr="00835D44">
        <w:rPr>
          <w:rFonts w:eastAsia="SimSun" w:cs="Mangal"/>
          <w:kern w:val="1"/>
          <w:sz w:val="20"/>
          <w:szCs w:val="20"/>
          <w:lang w:bidi="hi-IN"/>
        </w:rPr>
        <w:t>MPa</w:t>
      </w:r>
      <w:proofErr w:type="spellEnd"/>
      <w:r w:rsidRPr="00835D44">
        <w:rPr>
          <w:rFonts w:eastAsia="SimSun" w:cs="Mangal"/>
          <w:kern w:val="1"/>
          <w:sz w:val="20"/>
          <w:szCs w:val="20"/>
          <w:lang w:bidi="hi-IN"/>
        </w:rPr>
        <w:t>. Czas próby winien wynosić 30 minut. Próbę uważa się za pozytywną o ile manometr nie wykaże spadku ciśnienia.</w:t>
      </w:r>
    </w:p>
    <w:p w14:paraId="29C3CEC9" w14:textId="77777777" w:rsidR="00835D44" w:rsidRPr="00835D44" w:rsidRDefault="00835D44" w:rsidP="00A46770">
      <w:pPr>
        <w:pStyle w:val="Bezodstpw"/>
        <w:suppressAutoHyphens w:val="0"/>
        <w:ind w:right="543"/>
        <w:rPr>
          <w:rFonts w:eastAsia="SimSun" w:cs="Mangal"/>
          <w:kern w:val="1"/>
          <w:sz w:val="20"/>
          <w:szCs w:val="20"/>
          <w:lang w:bidi="hi-IN"/>
        </w:rPr>
      </w:pPr>
      <w:r w:rsidRPr="00835D44">
        <w:rPr>
          <w:rFonts w:eastAsia="SimSun" w:cs="Mangal"/>
          <w:kern w:val="1"/>
          <w:sz w:val="20"/>
          <w:szCs w:val="20"/>
          <w:lang w:bidi="hi-IN"/>
        </w:rPr>
        <w:t>Po uzyskaniu pozytywnego wyniku próby, należy oczyścić rurociągi oraz zaizolować izolacją ciepłochronną.</w:t>
      </w:r>
    </w:p>
    <w:p w14:paraId="17D1D9EB" w14:textId="77777777" w:rsidR="002240F4" w:rsidRPr="00534FE7" w:rsidRDefault="002240F4" w:rsidP="00534FE7">
      <w:pPr>
        <w:ind w:firstLine="709"/>
      </w:pPr>
      <w:bookmarkStart w:id="30" w:name="_Toc129685912"/>
      <w:bookmarkStart w:id="31" w:name="_Toc148340200"/>
      <w:bookmarkEnd w:id="11"/>
    </w:p>
    <w:p w14:paraId="0AB387EC" w14:textId="77777777" w:rsidR="005242D4" w:rsidRDefault="005242D4" w:rsidP="00A46770">
      <w:pPr>
        <w:pStyle w:val="Spispoz1"/>
        <w:numPr>
          <w:ilvl w:val="0"/>
          <w:numId w:val="4"/>
        </w:numPr>
        <w:ind w:right="2629"/>
      </w:pPr>
      <w:bookmarkStart w:id="32" w:name="_Toc224307268"/>
      <w:r>
        <w:t>WYTYCZNE REALIZACYJNE</w:t>
      </w:r>
      <w:bookmarkEnd w:id="32"/>
    </w:p>
    <w:p w14:paraId="2472141F" w14:textId="77777777" w:rsidR="005242D4" w:rsidRPr="00DC7DBF" w:rsidRDefault="005242D4" w:rsidP="00A46770">
      <w:pPr>
        <w:pStyle w:val="Spispoz3"/>
        <w:numPr>
          <w:ilvl w:val="1"/>
          <w:numId w:val="4"/>
        </w:numPr>
        <w:spacing w:before="60"/>
        <w:ind w:left="788" w:right="2629" w:hanging="431"/>
        <w:rPr>
          <w:bCs w:val="0"/>
          <w:u w:val="none"/>
        </w:rPr>
      </w:pPr>
      <w:bookmarkStart w:id="33" w:name="_Toc224307269"/>
      <w:r w:rsidRPr="00DC7DBF">
        <w:rPr>
          <w:bCs w:val="0"/>
          <w:u w:val="none"/>
        </w:rPr>
        <w:t>Przejście przez elementy konstrukcyjne</w:t>
      </w:r>
      <w:bookmarkEnd w:id="30"/>
      <w:bookmarkEnd w:id="31"/>
      <w:bookmarkEnd w:id="33"/>
    </w:p>
    <w:p w14:paraId="477AA342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>Przy przejściu przez ściany i stropy należy rurociągi prowadzić w rurach stalowych ochronnych. Przestrzeń między rurą przewodową a rurą ochronną należy wypełnić materiałem izolacyjnym.</w:t>
      </w:r>
    </w:p>
    <w:p w14:paraId="46D5E515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Branża budowlana wykona przepusty przez elementy żelbetowe. </w:t>
      </w:r>
      <w:proofErr w:type="gramStart"/>
      <w:r w:rsidRPr="002D4A59">
        <w:rPr>
          <w:rFonts w:cs="Arial"/>
          <w:szCs w:val="20"/>
        </w:rPr>
        <w:t>Nie wykonane</w:t>
      </w:r>
      <w:proofErr w:type="gramEnd"/>
      <w:r w:rsidRPr="002D4A59">
        <w:rPr>
          <w:rFonts w:cs="Arial"/>
          <w:szCs w:val="20"/>
        </w:rPr>
        <w:t xml:space="preserve"> przejścia należy wykonać metodą wiercenia.</w:t>
      </w:r>
    </w:p>
    <w:p w14:paraId="16C222C2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Przekroczenia rurociągami przegród budowlanych o średnicy do DN200 włączenie należy wykonać poprzez wiercenia. Otwory w ścianach żelbetowych o większych rozmiarach wykonane będą na budowie zgodnie z projektem branży konstrukcyjnej i zgodnie z wytycznymi branży sanitarnej. Przebicia i otwory w ścianach murowanych należy wykonać na budowie w dostosowaniu do projektu branży sanitarnej i w koordynacji z branżą konstrukcyjną. </w:t>
      </w:r>
    </w:p>
    <w:p w14:paraId="04099543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Branża budowlana wykona przepusty przez elementy żelbetowe. </w:t>
      </w:r>
      <w:proofErr w:type="gramStart"/>
      <w:r w:rsidRPr="002D4A59">
        <w:rPr>
          <w:rFonts w:cs="Arial"/>
          <w:szCs w:val="20"/>
        </w:rPr>
        <w:t>Nie wykonane</w:t>
      </w:r>
      <w:proofErr w:type="gramEnd"/>
      <w:r w:rsidRPr="002D4A59">
        <w:rPr>
          <w:rFonts w:cs="Arial"/>
          <w:szCs w:val="20"/>
        </w:rPr>
        <w:t xml:space="preserve"> przejścia należy wykonać metodą wiercenia.</w:t>
      </w:r>
    </w:p>
    <w:p w14:paraId="7EAFE747" w14:textId="77777777" w:rsidR="005242D4" w:rsidRPr="002D4A59" w:rsidRDefault="005242D4" w:rsidP="002D4A59">
      <w:pPr>
        <w:rPr>
          <w:rFonts w:cs="Arial"/>
          <w:szCs w:val="20"/>
        </w:rPr>
      </w:pPr>
    </w:p>
    <w:p w14:paraId="3D489AFC" w14:textId="77777777" w:rsidR="005242D4" w:rsidRPr="0049672F" w:rsidRDefault="005242D4" w:rsidP="00A46770">
      <w:pPr>
        <w:pStyle w:val="Spispoz3"/>
        <w:numPr>
          <w:ilvl w:val="1"/>
          <w:numId w:val="4"/>
        </w:numPr>
        <w:spacing w:before="60"/>
        <w:ind w:left="788" w:right="1763" w:hanging="431"/>
        <w:rPr>
          <w:bCs w:val="0"/>
          <w:u w:val="none"/>
        </w:rPr>
      </w:pPr>
      <w:bookmarkStart w:id="34" w:name="_Toc463530326"/>
      <w:bookmarkStart w:id="35" w:name="_Toc224307270"/>
      <w:r w:rsidRPr="0049672F">
        <w:rPr>
          <w:bCs w:val="0"/>
          <w:u w:val="none"/>
        </w:rPr>
        <w:t>Prowadzenie rurociągów.</w:t>
      </w:r>
      <w:bookmarkEnd w:id="34"/>
      <w:bookmarkEnd w:id="35"/>
    </w:p>
    <w:p w14:paraId="256E89B1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Rurociągi prowadzone będą jako podwieszone pod stropem, za pomocą typowych zawiesi systemowych. </w:t>
      </w:r>
    </w:p>
    <w:p w14:paraId="1CA52478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Na przewodach pionowych należy stosować na każdej kondygnacji co najmniej jedno mocowanie stałe i jedno mocowanie przesuwne. Rurociągi stalowe należy podwieszać do stropu lub do konstrukcji za pomocą uchwytów systemowych </w:t>
      </w:r>
      <w:proofErr w:type="spellStart"/>
      <w:r w:rsidRPr="002D4A59">
        <w:rPr>
          <w:rFonts w:cs="Arial"/>
          <w:szCs w:val="20"/>
        </w:rPr>
        <w:t>Niczuk</w:t>
      </w:r>
      <w:proofErr w:type="spellEnd"/>
      <w:r w:rsidRPr="002D4A59">
        <w:rPr>
          <w:rFonts w:cs="Arial"/>
          <w:szCs w:val="20"/>
        </w:rPr>
        <w:t xml:space="preserve">. </w:t>
      </w:r>
    </w:p>
    <w:p w14:paraId="00656D2E" w14:textId="77777777" w:rsidR="005242D4" w:rsidRDefault="005242D4" w:rsidP="00A46770">
      <w:pPr>
        <w:spacing w:line="240" w:lineRule="auto"/>
        <w:ind w:right="2699"/>
      </w:pPr>
    </w:p>
    <w:p w14:paraId="4E1A275F" w14:textId="77777777" w:rsidR="005242D4" w:rsidRPr="0049672F" w:rsidRDefault="005242D4" w:rsidP="00A46770">
      <w:pPr>
        <w:pStyle w:val="Spispoz3"/>
        <w:numPr>
          <w:ilvl w:val="1"/>
          <w:numId w:val="4"/>
        </w:numPr>
        <w:spacing w:before="60"/>
        <w:ind w:left="788" w:right="2699" w:hanging="431"/>
        <w:rPr>
          <w:bCs w:val="0"/>
          <w:u w:val="none"/>
        </w:rPr>
      </w:pPr>
      <w:bookmarkStart w:id="36" w:name="_Toc16581638"/>
      <w:bookmarkStart w:id="37" w:name="_Toc24114858"/>
      <w:bookmarkStart w:id="38" w:name="_Toc102119298"/>
      <w:bookmarkStart w:id="39" w:name="_Toc148340203"/>
      <w:bookmarkStart w:id="40" w:name="_Toc224307271"/>
      <w:r w:rsidRPr="0049672F">
        <w:rPr>
          <w:bCs w:val="0"/>
          <w:u w:val="none"/>
        </w:rPr>
        <w:t>Zabezpieczenie przejść przez przegrody oddzielenia pożarowego</w:t>
      </w:r>
      <w:bookmarkEnd w:id="36"/>
      <w:bookmarkEnd w:id="37"/>
      <w:bookmarkEnd w:id="38"/>
      <w:bookmarkEnd w:id="40"/>
    </w:p>
    <w:p w14:paraId="5C65410D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Przekroczenie przegród </w:t>
      </w:r>
      <w:proofErr w:type="spellStart"/>
      <w:r w:rsidRPr="002D4A59">
        <w:rPr>
          <w:rFonts w:cs="Arial"/>
          <w:szCs w:val="20"/>
        </w:rPr>
        <w:t>oddzieleń</w:t>
      </w:r>
      <w:proofErr w:type="spellEnd"/>
      <w:r w:rsidRPr="002D4A59">
        <w:rPr>
          <w:rFonts w:cs="Arial"/>
          <w:szCs w:val="20"/>
        </w:rPr>
        <w:t xml:space="preserve"> stref pożarowych przez rurociągi należy zabezpieczyć. Należy stosować rozwiązania systemowe odpowiednie dla danego rodzaju rurociągu. </w:t>
      </w:r>
    </w:p>
    <w:p w14:paraId="337D7A46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>Dla rur niepalnych (stalowych, żeliwnych) przewidziano zabezpieczenie:</w:t>
      </w:r>
    </w:p>
    <w:p w14:paraId="6FC88E24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>- przestrzeń między rurą przewodową, a otworem w przegrodzie należy wypełnić zaprawą ogniochronną, rurociąg i przegrodę wokół przejścia zabezpieczyć masą ogniochronną na długości min. 40cm.</w:t>
      </w:r>
    </w:p>
    <w:p w14:paraId="7C01FC8D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>Dla rur palnych (tworzywowych) przewidziano zabezpieczenie:</w:t>
      </w:r>
    </w:p>
    <w:p w14:paraId="7342A8A0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>- dla średnic do 200mm włącznie – przestrzeń między rurą a ścianą w otworze należy wypełnić zaprawą cementową lub gipsową, na rurociągu po obydwu stronach przegrody należy zainstalować kołnierz ogniochronny. Kołnierz należy przymocować do przegrody i rurociągu zgodnie z wytycznymi producenta. Uwaga: dla rur powyżej 125mm należy montować po dwa kołnierze z każdej strony przegrody.</w:t>
      </w:r>
    </w:p>
    <w:p w14:paraId="5F4C089F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>- dla średnic większych od 200mm - – przestrzeń między rurą a ścianą w otworze należy wypełnić zaprawą cementową lub gipsową, na rurociągu po obydwu stronach przegrody należy zainstalować kasetę ogniochronną.</w:t>
      </w:r>
    </w:p>
    <w:p w14:paraId="56040383" w14:textId="77777777" w:rsidR="005242D4" w:rsidRPr="002D4A59" w:rsidRDefault="005242D4" w:rsidP="002D4A59">
      <w:pPr>
        <w:rPr>
          <w:rFonts w:cs="Arial"/>
          <w:szCs w:val="20"/>
        </w:rPr>
      </w:pPr>
      <w:bookmarkStart w:id="41" w:name="_Toc16441104"/>
      <w:bookmarkStart w:id="42" w:name="_Toc16578066"/>
      <w:bookmarkStart w:id="43" w:name="_Toc16578115"/>
      <w:bookmarkStart w:id="44" w:name="_Toc16578653"/>
      <w:bookmarkStart w:id="45" w:name="_Toc16581640"/>
      <w:bookmarkStart w:id="46" w:name="_Toc16605175"/>
      <w:bookmarkStart w:id="47" w:name="_Toc16677556"/>
      <w:bookmarkStart w:id="48" w:name="_Toc16682672"/>
      <w:bookmarkStart w:id="49" w:name="_Toc16684078"/>
      <w:bookmarkStart w:id="50" w:name="_Toc21355613"/>
      <w:bookmarkStart w:id="51" w:name="_Toc21355639"/>
      <w:bookmarkStart w:id="52" w:name="_Toc24114860"/>
      <w:bookmarkStart w:id="53" w:name="_Toc100664249"/>
      <w:bookmarkStart w:id="54" w:name="_Toc100667850"/>
      <w:bookmarkStart w:id="55" w:name="_Toc100729350"/>
      <w:bookmarkStart w:id="56" w:name="_Toc100742081"/>
      <w:bookmarkStart w:id="57" w:name="_Toc102119299"/>
      <w:bookmarkStart w:id="58" w:name="_Toc169288157"/>
      <w:bookmarkStart w:id="59" w:name="_Toc170390507"/>
      <w:bookmarkStart w:id="60" w:name="_Toc170390670"/>
      <w:bookmarkStart w:id="61" w:name="_Toc205560410"/>
      <w:bookmarkStart w:id="62" w:name="_Toc207367586"/>
      <w:bookmarkStart w:id="63" w:name="_Toc207367667"/>
      <w:bookmarkStart w:id="64" w:name="_Toc207698142"/>
      <w:bookmarkStart w:id="65" w:name="_Toc210029679"/>
      <w:bookmarkStart w:id="66" w:name="_Toc16441105"/>
      <w:bookmarkStart w:id="67" w:name="_Toc16578067"/>
      <w:bookmarkStart w:id="68" w:name="_Toc16578116"/>
      <w:bookmarkStart w:id="69" w:name="_Toc16578654"/>
      <w:bookmarkStart w:id="70" w:name="_Toc16581641"/>
      <w:bookmarkStart w:id="71" w:name="_Toc16605176"/>
      <w:bookmarkStart w:id="72" w:name="_Toc16677557"/>
      <w:bookmarkStart w:id="73" w:name="_Toc16682673"/>
      <w:bookmarkStart w:id="74" w:name="_Toc16684079"/>
      <w:bookmarkStart w:id="75" w:name="_Toc21355614"/>
      <w:bookmarkStart w:id="76" w:name="_Toc21355640"/>
      <w:bookmarkStart w:id="77" w:name="_Toc24114861"/>
      <w:bookmarkStart w:id="78" w:name="_Toc100664250"/>
      <w:bookmarkStart w:id="79" w:name="_Toc100667851"/>
      <w:bookmarkStart w:id="80" w:name="_Toc100729351"/>
      <w:bookmarkStart w:id="81" w:name="_Toc100742082"/>
      <w:bookmarkStart w:id="82" w:name="_Toc102119300"/>
      <w:bookmarkStart w:id="83" w:name="_Toc169288158"/>
      <w:bookmarkStart w:id="84" w:name="_Toc170390508"/>
      <w:bookmarkStart w:id="85" w:name="_Toc170390671"/>
      <w:bookmarkStart w:id="86" w:name="_Toc205560411"/>
      <w:bookmarkStart w:id="87" w:name="_Toc207367587"/>
      <w:bookmarkStart w:id="88" w:name="_Toc207367668"/>
      <w:bookmarkStart w:id="89" w:name="_Toc207698143"/>
      <w:bookmarkStart w:id="90" w:name="_Toc21002968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14:paraId="7307A22A" w14:textId="77777777" w:rsidR="005242D4" w:rsidRPr="002D4A59" w:rsidRDefault="005242D4" w:rsidP="002D4A59">
      <w:pPr>
        <w:rPr>
          <w:rFonts w:cs="Arial"/>
          <w:szCs w:val="20"/>
        </w:rPr>
      </w:pPr>
      <w:bookmarkStart w:id="91" w:name="_Toc16581642"/>
      <w:bookmarkStart w:id="92" w:name="_Toc24114862"/>
      <w:bookmarkStart w:id="93" w:name="_Toc102119301"/>
      <w:r w:rsidRPr="002D4A59">
        <w:rPr>
          <w:rFonts w:cs="Arial"/>
          <w:szCs w:val="20"/>
        </w:rPr>
        <w:t>Przebicia przegród budowalnych</w:t>
      </w:r>
      <w:bookmarkEnd w:id="91"/>
      <w:bookmarkEnd w:id="92"/>
      <w:bookmarkEnd w:id="93"/>
    </w:p>
    <w:p w14:paraId="06E5137B" w14:textId="77777777" w:rsidR="005242D4" w:rsidRPr="002D4A59" w:rsidRDefault="005242D4" w:rsidP="002D4A59">
      <w:pPr>
        <w:rPr>
          <w:rFonts w:cs="Arial"/>
          <w:szCs w:val="20"/>
        </w:rPr>
      </w:pPr>
      <w:r w:rsidRPr="002D4A59">
        <w:rPr>
          <w:rFonts w:cs="Arial"/>
          <w:szCs w:val="20"/>
        </w:rPr>
        <w:t xml:space="preserve">Przekroczenia rurociągami przegród budowlanych o średnicy do DN200 włączenie należy wykonać poprzez wiercenia. Otwory w ścianach żelbetowych o większych rozmiarach wykonane będą na budowie zgodnie z projektem branży konstrukcyjnej i zgodnie z wytycznymi branży sanitarnej. Przebicia i otwory w ścianach murowanych należy wykonać na budowie w dostosowaniu do projektu branży sanitarnej i w koordynacji z branżą konstrukcyjną. </w:t>
      </w:r>
    </w:p>
    <w:p w14:paraId="1D2910A8" w14:textId="77777777" w:rsidR="005242D4" w:rsidRDefault="005242D4" w:rsidP="00A46770">
      <w:pPr>
        <w:spacing w:line="240" w:lineRule="auto"/>
        <w:ind w:right="2699" w:firstLine="709"/>
      </w:pPr>
    </w:p>
    <w:p w14:paraId="19F86913" w14:textId="77777777" w:rsidR="009979B4" w:rsidRPr="004E7738" w:rsidRDefault="009979B4" w:rsidP="00A46770">
      <w:pPr>
        <w:pStyle w:val="Spispoz1"/>
        <w:numPr>
          <w:ilvl w:val="0"/>
          <w:numId w:val="4"/>
        </w:numPr>
        <w:ind w:right="543"/>
      </w:pPr>
      <w:bookmarkStart w:id="94" w:name="_Toc16581643"/>
      <w:bookmarkStart w:id="95" w:name="_Toc24114865"/>
      <w:bookmarkStart w:id="96" w:name="_Toc122418020"/>
      <w:bookmarkStart w:id="97" w:name="_Toc148340211"/>
      <w:bookmarkStart w:id="98" w:name="_Toc224307272"/>
      <w:bookmarkEnd w:id="39"/>
      <w:r w:rsidRPr="004E7738">
        <w:t xml:space="preserve">UWAGI </w:t>
      </w:r>
      <w:bookmarkEnd w:id="94"/>
      <w:r w:rsidRPr="004E7738">
        <w:t>REALIZACYJNE</w:t>
      </w:r>
      <w:bookmarkEnd w:id="95"/>
      <w:bookmarkEnd w:id="96"/>
      <w:bookmarkEnd w:id="97"/>
      <w:bookmarkEnd w:id="98"/>
    </w:p>
    <w:p w14:paraId="69E3AE9A" w14:textId="77777777" w:rsidR="009979B4" w:rsidRPr="00E92837" w:rsidRDefault="009979B4" w:rsidP="00A46770">
      <w:pPr>
        <w:ind w:right="543"/>
        <w:rPr>
          <w:highlight w:val="yellow"/>
          <w:lang w:eastAsia="en-US"/>
        </w:rPr>
      </w:pPr>
    </w:p>
    <w:p w14:paraId="4BE30728" w14:textId="289D6EFD" w:rsidR="000D6F6A" w:rsidRPr="000D6F6A" w:rsidRDefault="000D6F6A" w:rsidP="000D6F6A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b/>
          <w:bCs/>
          <w:color w:val="000000"/>
          <w:kern w:val="3"/>
          <w:lang w:eastAsia="ja-JP"/>
        </w:rPr>
      </w:pPr>
      <w:r w:rsidRPr="000D6F6A">
        <w:rPr>
          <w:rFonts w:eastAsia="Calibri"/>
          <w:b/>
          <w:bCs/>
          <w:color w:val="000000"/>
          <w:kern w:val="3"/>
          <w:lang w:eastAsia="ja-JP"/>
        </w:rPr>
        <w:t>Należy uwzględnić wytyczne konserwatorskie z uwagi na zabytkowy charakter obiektu</w:t>
      </w:r>
    </w:p>
    <w:p w14:paraId="5EAE4CB2" w14:textId="25ABD3A4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Projekt stanowi </w:t>
      </w:r>
      <w:proofErr w:type="gramStart"/>
      <w:r w:rsidRPr="00A538D4">
        <w:rPr>
          <w:rFonts w:eastAsia="Calibri"/>
          <w:color w:val="000000"/>
          <w:kern w:val="3"/>
          <w:lang w:eastAsia="ja-JP"/>
        </w:rPr>
        <w:t>całość,</w:t>
      </w:r>
      <w:proofErr w:type="gramEnd"/>
      <w:r w:rsidRPr="00A538D4">
        <w:rPr>
          <w:rFonts w:eastAsia="Calibri"/>
          <w:color w:val="000000"/>
          <w:kern w:val="3"/>
          <w:lang w:eastAsia="ja-JP"/>
        </w:rPr>
        <w:t xml:space="preserve"> jako część rysunkowa, opisowa, zestawienia i dobory. Elementy przedstawione w jednej części muszą być uwzględnione w pozostałych częściach. </w:t>
      </w:r>
    </w:p>
    <w:p w14:paraId="5FC12114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Wszelkie zmiany należy przedstawić do uzgodnienia projektanta i inspektora nadzoru inwestorskiego</w:t>
      </w:r>
    </w:p>
    <w:p w14:paraId="0F1EE2FF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Projekt rozpatrywać razem z projektem architektonicznym oraz projektami branżowymi.</w:t>
      </w:r>
    </w:p>
    <w:p w14:paraId="2C936501" w14:textId="79EC133D" w:rsidR="009979B4" w:rsidRPr="000D6F6A" w:rsidRDefault="009979B4" w:rsidP="000D6F6A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Wszystkie prace rozpatrywać łącznie z projektem </w:t>
      </w:r>
      <w:proofErr w:type="gramStart"/>
      <w:r w:rsidRPr="00A538D4">
        <w:rPr>
          <w:rFonts w:eastAsia="Calibri"/>
          <w:color w:val="000000"/>
          <w:kern w:val="3"/>
          <w:lang w:eastAsia="ja-JP"/>
        </w:rPr>
        <w:t xml:space="preserve">architektury </w:t>
      </w:r>
      <w:r w:rsidR="000D6F6A">
        <w:rPr>
          <w:rFonts w:eastAsia="Calibri"/>
          <w:color w:val="000000"/>
          <w:kern w:val="3"/>
          <w:lang w:eastAsia="ja-JP"/>
        </w:rPr>
        <w:t>.</w:t>
      </w:r>
      <w:proofErr w:type="gramEnd"/>
    </w:p>
    <w:p w14:paraId="0832F3EA" w14:textId="331CFCB1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lastRenderedPageBreak/>
        <w:t xml:space="preserve">Prace wykonywać zgodnie z wytycznymi COBRTI wykonania i odbioru instalacji </w:t>
      </w:r>
      <w:proofErr w:type="spellStart"/>
      <w:r w:rsidR="000D6F6A">
        <w:rPr>
          <w:rFonts w:eastAsia="Calibri"/>
          <w:color w:val="000000"/>
          <w:kern w:val="3"/>
          <w:lang w:eastAsia="ja-JP"/>
        </w:rPr>
        <w:t>wodociągowch</w:t>
      </w:r>
      <w:proofErr w:type="spellEnd"/>
      <w:r w:rsidRPr="00A538D4">
        <w:rPr>
          <w:rFonts w:eastAsia="Calibri"/>
          <w:color w:val="000000"/>
          <w:kern w:val="3"/>
          <w:lang w:eastAsia="ja-JP"/>
        </w:rPr>
        <w:t xml:space="preserve"> oraz z obowiązującymi przepisami.</w:t>
      </w:r>
    </w:p>
    <w:p w14:paraId="6A924164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Wszystkie przejścia rurociągów przez przegrody budowlane (ściany, stropy) i dylatacje należy wykonać w tulejach ochronnych umożliwiających swobodne przemieszczanie przewodu w przegrodzie. </w:t>
      </w:r>
    </w:p>
    <w:p w14:paraId="07E398A3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Przy przejściach instalacji przez stropy i ściany stanowiące oddzielenia stref ppoż. zastosować tuleje ochronne oraz przejścia ppoż. o wytrzymałości równej co najmniej wytrzymałości ogniowej przegrody.</w:t>
      </w:r>
    </w:p>
    <w:p w14:paraId="416349A1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Wykonawca zobowiązany jest do wykonania prób szczelności oraz płukania instalacji zgodnie z obowiązującymi przepisami.</w:t>
      </w:r>
    </w:p>
    <w:p w14:paraId="190C89F8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Należy zapewnić możliwość samokompensacji rurociągów. Wykonanie podpór zgodnie z zaleceniami producenta układu</w:t>
      </w:r>
    </w:p>
    <w:p w14:paraId="1115B8D4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Przebicia przez ściany i stropy, bruzdy oraz przejścia instalacji przez fundamenty wykonywać bezwzględnie w porozumieniu z branżą konstrukcyjną.</w:t>
      </w:r>
    </w:p>
    <w:p w14:paraId="0960464E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Lokalizację mocowań przewodów do elementów konstrukcyjnych budynku bezwzględnie ustalić z branżą konstrukcyjną.</w:t>
      </w:r>
    </w:p>
    <w:p w14:paraId="4D75D508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Wszystkie wykonywane prace oraz proponowane materiały winny odpowiadać polskim normom, posiadać niezbędne atesty i spełniać obowiązujące przepisy.</w:t>
      </w:r>
    </w:p>
    <w:p w14:paraId="3C7A84AD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Do zakresu prac Wykonawcy wchodzą próby urządzeń i instalacji wg obowiązujących norm i przepisów oraz oddanie ich do użytkowania lub eksploatacji zgodnie z obowiązującą procedurą.</w:t>
      </w:r>
    </w:p>
    <w:p w14:paraId="4340A27C" w14:textId="77777777" w:rsidR="009979B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Przewody należy mocować do elementów konstrukcji budynków za pomocą uchwytów lub wsporników. Konstrukcja uchwytów lub wsporników powinna zapewnić łatwy i trwały montaż instalacji, odizolowanie od przegród budowlanych i ograniczenie rozprzestrzeniania się drgań i hałasów w przewodach i przegrodach budowlanych. Pomiędzy przewodem a obejmą uchwytu lub wspornika należy stosować podkładki elastyczne. Konstrukcja uchwytów stosowanych do mocowania przewodów poziomych powinna zapewniać swobodne przesuwanie się rur.</w:t>
      </w:r>
    </w:p>
    <w:p w14:paraId="4715D18B" w14:textId="77777777" w:rsidR="009979B4" w:rsidRPr="00A538D4" w:rsidRDefault="009979B4" w:rsidP="00193CA2">
      <w:pPr>
        <w:numPr>
          <w:ilvl w:val="0"/>
          <w:numId w:val="16"/>
        </w:numPr>
        <w:suppressAutoHyphens w:val="0"/>
        <w:spacing w:line="240" w:lineRule="auto"/>
        <w:ind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Wszystkie izolacje w budynku z certyfikatem NRO</w:t>
      </w:r>
    </w:p>
    <w:p w14:paraId="513EBC6A" w14:textId="77777777" w:rsidR="009979B4" w:rsidRPr="00E92837" w:rsidRDefault="009979B4" w:rsidP="00A46770">
      <w:pPr>
        <w:ind w:right="543"/>
        <w:jc w:val="right"/>
        <w:rPr>
          <w:rFonts w:ascii="Calibri" w:eastAsia="Calibri" w:hAnsi="Calibri" w:cs="Calibri"/>
          <w:color w:val="000000"/>
          <w:kern w:val="3"/>
          <w:sz w:val="18"/>
          <w:szCs w:val="18"/>
          <w:highlight w:val="yellow"/>
          <w:lang w:eastAsia="ja-JP"/>
        </w:rPr>
      </w:pPr>
    </w:p>
    <w:p w14:paraId="6ECEFF0E" w14:textId="77777777" w:rsidR="009979B4" w:rsidRPr="004E7738" w:rsidRDefault="009979B4" w:rsidP="00A46770">
      <w:pPr>
        <w:pStyle w:val="Spispoz1"/>
        <w:numPr>
          <w:ilvl w:val="0"/>
          <w:numId w:val="4"/>
        </w:numPr>
        <w:ind w:right="543"/>
      </w:pPr>
      <w:bookmarkStart w:id="99" w:name="_Toc24114866"/>
      <w:bookmarkStart w:id="100" w:name="_Toc122418021"/>
      <w:bookmarkStart w:id="101" w:name="_Toc148340212"/>
      <w:bookmarkStart w:id="102" w:name="_Toc224307273"/>
      <w:r w:rsidRPr="004E7738">
        <w:t>UWAGI OGÓLNE</w:t>
      </w:r>
      <w:bookmarkEnd w:id="99"/>
      <w:bookmarkEnd w:id="100"/>
      <w:bookmarkEnd w:id="101"/>
      <w:bookmarkEnd w:id="102"/>
    </w:p>
    <w:p w14:paraId="161BA00B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 Wymiary wszystkich elementów odnieść i sprawdzić dokładnie na budowie przed realizacją. W przypadku wyst</w:t>
      </w:r>
      <w:r>
        <w:rPr>
          <w:rFonts w:eastAsia="Calibri"/>
          <w:color w:val="000000"/>
          <w:kern w:val="3"/>
          <w:lang w:eastAsia="ja-JP"/>
        </w:rPr>
        <w:t>ą</w:t>
      </w:r>
      <w:r w:rsidRPr="00A538D4">
        <w:rPr>
          <w:rFonts w:eastAsia="Calibri"/>
          <w:color w:val="000000"/>
          <w:kern w:val="3"/>
          <w:lang w:eastAsia="ja-JP"/>
        </w:rPr>
        <w:t>pienia niezgodności należy niezwłocznie zwrócić się do projektanta</w:t>
      </w:r>
    </w:p>
    <w:p w14:paraId="3CD78576" w14:textId="0D8E084B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>
        <w:rPr>
          <w:rFonts w:eastAsia="Calibri"/>
          <w:color w:val="000000"/>
          <w:kern w:val="3"/>
          <w:lang w:eastAsia="ja-JP"/>
        </w:rPr>
        <w:t>- rysunki</w:t>
      </w:r>
      <w:r w:rsidR="000D6F6A">
        <w:rPr>
          <w:rFonts w:eastAsia="Calibri"/>
          <w:color w:val="000000"/>
          <w:kern w:val="3"/>
          <w:lang w:eastAsia="ja-JP"/>
        </w:rPr>
        <w:t xml:space="preserve"> </w:t>
      </w:r>
      <w:proofErr w:type="gramStart"/>
      <w:r>
        <w:rPr>
          <w:rFonts w:eastAsia="Calibri"/>
          <w:color w:val="000000"/>
          <w:kern w:val="3"/>
          <w:lang w:eastAsia="ja-JP"/>
        </w:rPr>
        <w:t>r</w:t>
      </w:r>
      <w:r w:rsidRPr="00A538D4">
        <w:rPr>
          <w:rFonts w:eastAsia="Calibri"/>
          <w:color w:val="000000"/>
          <w:kern w:val="3"/>
          <w:lang w:eastAsia="ja-JP"/>
        </w:rPr>
        <w:t>ozpatrywać  łącznie</w:t>
      </w:r>
      <w:proofErr w:type="gramEnd"/>
      <w:r w:rsidRPr="00A538D4">
        <w:rPr>
          <w:rFonts w:eastAsia="Calibri"/>
          <w:color w:val="000000"/>
          <w:kern w:val="3"/>
          <w:lang w:eastAsia="ja-JP"/>
        </w:rPr>
        <w:t xml:space="preserve"> z opisem technicznym; warstwy przegród pionowych i poziomych zostały określone w opisie technicznym </w:t>
      </w:r>
    </w:p>
    <w:p w14:paraId="5D658F1A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-wykonawca przed przystąpieniem do robót jest obowiązany do zapoznania się ze wszystkimi dokumentacjami branżowymi i budowlanymi w szczególności z projektami technicznymi.</w:t>
      </w:r>
    </w:p>
    <w:p w14:paraId="1C2FC10C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-wymiary sprawdzać na budowie. W przypadku niezgodności powiadamiać projektanta.</w:t>
      </w:r>
    </w:p>
    <w:p w14:paraId="6F0DB2B6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-wytyczanie obiektu wykonać przy udziale projektanta i skoordynować z wytyczeniem uzbrojenia </w:t>
      </w:r>
      <w:r>
        <w:rPr>
          <w:rFonts w:eastAsia="Calibri"/>
          <w:color w:val="000000"/>
          <w:kern w:val="3"/>
          <w:lang w:eastAsia="ja-JP"/>
        </w:rPr>
        <w:t>p</w:t>
      </w:r>
      <w:r w:rsidRPr="00A538D4">
        <w:rPr>
          <w:rFonts w:eastAsia="Calibri"/>
          <w:color w:val="000000"/>
          <w:kern w:val="3"/>
          <w:lang w:eastAsia="ja-JP"/>
        </w:rPr>
        <w:t>odziemnego.</w:t>
      </w:r>
    </w:p>
    <w:p w14:paraId="7B8DE9A6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-roboty budowlano instalacyjne muszą być prowadzone z równoległą, bieżącą koordynacją </w:t>
      </w:r>
    </w:p>
    <w:p w14:paraId="0E497720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>
        <w:rPr>
          <w:rFonts w:eastAsia="Calibri"/>
          <w:color w:val="000000"/>
          <w:kern w:val="3"/>
          <w:lang w:eastAsia="ja-JP"/>
        </w:rPr>
        <w:t>m</w:t>
      </w:r>
      <w:r w:rsidRPr="00A538D4">
        <w:rPr>
          <w:rFonts w:eastAsia="Calibri"/>
          <w:color w:val="000000"/>
          <w:kern w:val="3"/>
          <w:lang w:eastAsia="ja-JP"/>
        </w:rPr>
        <w:t>iędzybranżową.</w:t>
      </w:r>
    </w:p>
    <w:p w14:paraId="4650CECF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-w sprawach nieokreślonych dokumentacją obowiązują: warunki techniczne wykonywania i odbioru robót budowlano montażowych (</w:t>
      </w:r>
      <w:r w:rsidRPr="00A14954">
        <w:rPr>
          <w:rFonts w:eastAsia="Calibri"/>
          <w:i/>
          <w:color w:val="000000"/>
          <w:kern w:val="3"/>
          <w:lang w:eastAsia="ja-JP"/>
        </w:rPr>
        <w:t>wg ministerstwa budownictwa i instytutu techniki budowlanej</w:t>
      </w:r>
      <w:r w:rsidRPr="00A538D4">
        <w:rPr>
          <w:rFonts w:eastAsia="Calibri"/>
          <w:color w:val="000000"/>
          <w:kern w:val="3"/>
          <w:lang w:eastAsia="ja-JP"/>
        </w:rPr>
        <w:t>); normy polskiego komitetu normalizacyjnego (</w:t>
      </w:r>
      <w:proofErr w:type="spellStart"/>
      <w:r w:rsidRPr="00A14954">
        <w:rPr>
          <w:rFonts w:eastAsia="Calibri"/>
          <w:i/>
          <w:color w:val="000000"/>
          <w:kern w:val="3"/>
          <w:lang w:eastAsia="ja-JP"/>
        </w:rPr>
        <w:t>p.k.n</w:t>
      </w:r>
      <w:proofErr w:type="spellEnd"/>
      <w:r w:rsidRPr="00A538D4">
        <w:rPr>
          <w:rFonts w:eastAsia="Calibri"/>
          <w:color w:val="000000"/>
          <w:kern w:val="3"/>
          <w:lang w:eastAsia="ja-JP"/>
        </w:rPr>
        <w:t>); instrukcje, wytyczne, świadectwa, dopuszczenia, atesty instytutu techniki budowlanej; instrukcje, wytyczne i warunki techniczne producentów i dostawców materiałów budowlano-instalacyjnych; przepisy techniczne instytucji kontrolujących jakość materiałów i wykonywanych robót.</w:t>
      </w:r>
    </w:p>
    <w:p w14:paraId="251AAA1A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-ścianki działowe murowane, które są obudową przewodów instalacyjnych wymurować po wykonaniu instalacji.</w:t>
      </w:r>
    </w:p>
    <w:p w14:paraId="0AFC6531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-nie wolno brać wymiarów ze skali. Obowiązują wymiary podane. W przypadku rozbieżności pomiędzy stanem na budowie a rysunkami lub pomiędzy poszczególnymi rysunkami należy skonsultować się z inspektorem nadzoru lub inwestorem.</w:t>
      </w:r>
    </w:p>
    <w:p w14:paraId="0FC2AFB1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-wszystkie zmiany, które wykonawca zdecyduje się wprowadzić, również te, które służą jedynie zmianie technologii, muszą być przedstawione nadzorowi auto</w:t>
      </w:r>
      <w:r>
        <w:rPr>
          <w:rFonts w:eastAsia="Calibri"/>
          <w:color w:val="000000"/>
          <w:kern w:val="3"/>
          <w:lang w:eastAsia="ja-JP"/>
        </w:rPr>
        <w:t>r</w:t>
      </w:r>
      <w:r w:rsidRPr="00A538D4">
        <w:rPr>
          <w:rFonts w:eastAsia="Calibri"/>
          <w:color w:val="000000"/>
          <w:kern w:val="3"/>
          <w:lang w:eastAsia="ja-JP"/>
        </w:rPr>
        <w:t>skiemu.</w:t>
      </w:r>
    </w:p>
    <w:p w14:paraId="3ADAD731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-wszystkie wbudowane i zastosowane w obiekcie materiały i urządzenia muszą posiadać odpowiednie </w:t>
      </w:r>
    </w:p>
    <w:p w14:paraId="787E4DFC" w14:textId="5EE409FB" w:rsidR="009979B4" w:rsidRPr="00A538D4" w:rsidRDefault="00B04ED5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>
        <w:rPr>
          <w:rFonts w:eastAsia="Calibri"/>
          <w:color w:val="000000"/>
          <w:kern w:val="3"/>
          <w:lang w:eastAsia="ja-JP"/>
        </w:rPr>
        <w:t>d</w:t>
      </w:r>
      <w:r w:rsidR="009979B4" w:rsidRPr="00A538D4">
        <w:rPr>
          <w:rFonts w:eastAsia="Calibri"/>
          <w:color w:val="000000"/>
          <w:kern w:val="3"/>
          <w:lang w:eastAsia="ja-JP"/>
        </w:rPr>
        <w:t xml:space="preserve">opuszczenia, aprobaty techniczne, atesty, a wykonawcy robót muszą dawać gwarancje ich odbioru przez właściwe organy i dopuszczenia obiektu do użytkowania. </w:t>
      </w:r>
    </w:p>
    <w:p w14:paraId="2082BEED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 xml:space="preserve">-każdy wykonawca powinien sprawdzić czy nie występują kolizje w usytuowaniu poszczególnych i wszystkich przewodów i urządzeń instalacyjnych oraz czy zachowane są wymagane odległości i </w:t>
      </w:r>
      <w:r w:rsidRPr="00A538D4">
        <w:rPr>
          <w:rFonts w:eastAsia="Calibri"/>
          <w:color w:val="000000"/>
          <w:kern w:val="3"/>
          <w:lang w:eastAsia="ja-JP"/>
        </w:rPr>
        <w:lastRenderedPageBreak/>
        <w:t>prześwity. Wszystkie widoczne lub ukryte elementy powinny być określone i zaaprobowane przez inwestora przed montażem.</w:t>
      </w:r>
    </w:p>
    <w:p w14:paraId="52E33FAC" w14:textId="77777777" w:rsidR="009979B4" w:rsidRPr="00A538D4" w:rsidRDefault="009979B4" w:rsidP="00A46770">
      <w:pPr>
        <w:ind w:left="720" w:right="543"/>
        <w:rPr>
          <w:rFonts w:eastAsia="Calibri"/>
          <w:color w:val="000000"/>
          <w:kern w:val="3"/>
          <w:lang w:eastAsia="ja-JP"/>
        </w:rPr>
      </w:pPr>
      <w:r w:rsidRPr="00A538D4">
        <w:rPr>
          <w:rFonts w:eastAsia="Calibri"/>
          <w:color w:val="000000"/>
          <w:kern w:val="3"/>
          <w:lang w:eastAsia="ja-JP"/>
        </w:rPr>
        <w:t>-wszelkie roboty powinny spełniać wymagania wszystkich urzędów stanowiących normy i przepisy</w:t>
      </w:r>
    </w:p>
    <w:p w14:paraId="730E7E73" w14:textId="77777777" w:rsidR="009979B4" w:rsidRPr="006B60E2" w:rsidRDefault="009979B4" w:rsidP="00A46770">
      <w:pPr>
        <w:spacing w:line="240" w:lineRule="auto"/>
        <w:ind w:right="543" w:firstLine="709"/>
        <w:rPr>
          <w:szCs w:val="20"/>
        </w:rPr>
      </w:pPr>
    </w:p>
    <w:p w14:paraId="747EC1CB" w14:textId="77777777" w:rsidR="005E2351" w:rsidRPr="008953D6" w:rsidRDefault="005E2351" w:rsidP="00A46770">
      <w:pPr>
        <w:suppressAutoHyphens w:val="0"/>
        <w:ind w:right="543"/>
        <w:jc w:val="right"/>
        <w:rPr>
          <w:rFonts w:cs="Arial"/>
          <w:b/>
          <w:kern w:val="0"/>
          <w:szCs w:val="20"/>
          <w:highlight w:val="yellow"/>
          <w:lang w:eastAsia="pl-PL"/>
        </w:rPr>
      </w:pPr>
    </w:p>
    <w:p w14:paraId="3DDD794A" w14:textId="77777777" w:rsidR="005E2351" w:rsidRPr="008953D6" w:rsidRDefault="005E2351" w:rsidP="00A46770">
      <w:pPr>
        <w:suppressAutoHyphens w:val="0"/>
        <w:ind w:right="543"/>
        <w:jc w:val="right"/>
        <w:rPr>
          <w:rFonts w:cs="Arial"/>
          <w:b/>
          <w:kern w:val="0"/>
          <w:szCs w:val="20"/>
          <w:highlight w:val="yellow"/>
          <w:lang w:eastAsia="pl-PL"/>
        </w:rPr>
      </w:pPr>
    </w:p>
    <w:p w14:paraId="7482ED5D" w14:textId="77777777" w:rsidR="005E2351" w:rsidRPr="008953D6" w:rsidRDefault="005E2351" w:rsidP="00A46770">
      <w:pPr>
        <w:suppressAutoHyphens w:val="0"/>
        <w:ind w:left="6381" w:right="543" w:firstLine="709"/>
        <w:jc w:val="center"/>
        <w:rPr>
          <w:rFonts w:cs="Arial"/>
          <w:kern w:val="0"/>
          <w:szCs w:val="20"/>
          <w:lang w:eastAsia="pl-PL"/>
        </w:rPr>
      </w:pPr>
      <w:r w:rsidRPr="008953D6">
        <w:rPr>
          <w:rFonts w:cs="Arial"/>
          <w:kern w:val="0"/>
          <w:szCs w:val="20"/>
          <w:lang w:eastAsia="pl-PL"/>
        </w:rPr>
        <w:t>Opracował:</w:t>
      </w:r>
    </w:p>
    <w:p w14:paraId="6649B0F9" w14:textId="54C8F381" w:rsidR="00DC2467" w:rsidRPr="00460275" w:rsidRDefault="005E2351" w:rsidP="00460275">
      <w:pPr>
        <w:spacing w:line="240" w:lineRule="auto"/>
        <w:ind w:left="7799" w:right="543"/>
        <w:rPr>
          <w:shd w:val="clear" w:color="auto" w:fill="FFFFFF"/>
        </w:rPr>
      </w:pPr>
      <w:r w:rsidRPr="008953D6">
        <w:rPr>
          <w:rFonts w:cs="Arial"/>
          <w:kern w:val="0"/>
          <w:szCs w:val="20"/>
          <w:lang w:eastAsia="pl-PL"/>
        </w:rPr>
        <w:t>mgr inż. Piotr Tylka</w:t>
      </w:r>
    </w:p>
    <w:sectPr w:rsidR="00DC2467" w:rsidRPr="00460275" w:rsidSect="00E1560D">
      <w:footerReference w:type="default" r:id="rId12"/>
      <w:pgSz w:w="11906" w:h="16838"/>
      <w:pgMar w:top="720" w:right="720" w:bottom="720" w:left="720" w:header="709" w:footer="504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9030D" w14:textId="77777777" w:rsidR="00700AC3" w:rsidRDefault="00700AC3">
      <w:pPr>
        <w:spacing w:line="240" w:lineRule="auto"/>
      </w:pPr>
      <w:r>
        <w:separator/>
      </w:r>
    </w:p>
  </w:endnote>
  <w:endnote w:type="continuationSeparator" w:id="0">
    <w:p w14:paraId="21422EC7" w14:textId="77777777" w:rsidR="00700AC3" w:rsidRDefault="00700A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ont733">
    <w:altName w:val="Calibri"/>
    <w:panose1 w:val="00000000000000000000"/>
    <w:charset w:val="6D"/>
    <w:family w:val="auto"/>
    <w:notTrueType/>
    <w:pitch w:val="default"/>
    <w:sig w:usb0="0072006F" w:usb1="00740073" w:usb2="0069006B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erif">
    <w:altName w:val="Times New Roman"/>
    <w:charset w:val="EE"/>
    <w:family w:val="roman"/>
    <w:pitch w:val="variable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StarSymbol">
    <w:altName w:val="Arial Unicode MS"/>
    <w:charset w:val="EE"/>
    <w:family w:val="auto"/>
    <w:pitch w:val="default"/>
  </w:font>
  <w:font w:name="ArialMT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;Times New Roma">
    <w:altName w:val="Times New Roman"/>
    <w:panose1 w:val="00000000000000000000"/>
    <w:charset w:val="00"/>
    <w:family w:val="roman"/>
    <w:notTrueType/>
    <w:pitch w:val="default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witzerland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UISymbol">
    <w:altName w:val="Times New Roman"/>
    <w:panose1 w:val="00000000000000000000"/>
    <w:charset w:val="00"/>
    <w:family w:val="roman"/>
    <w:notTrueType/>
    <w:pitch w:val="default"/>
  </w:font>
  <w:font w:name="Avalon">
    <w:altName w:val="Times New Roman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12132121"/>
      <w:docPartObj>
        <w:docPartGallery w:val="Page Numbers (Bottom of Page)"/>
        <w:docPartUnique/>
      </w:docPartObj>
    </w:sdtPr>
    <w:sdtContent>
      <w:p w14:paraId="02E0A8AB" w14:textId="68F9353E" w:rsidR="00E1560D" w:rsidRDefault="00E1560D" w:rsidP="00E1560D">
        <w:pPr>
          <w:pStyle w:val="Stopka"/>
          <w:jc w:val="left"/>
        </w:pPr>
        <w:r>
          <w:rPr>
            <w:b/>
            <w:noProof/>
            <w:sz w:val="22"/>
          </w:rPr>
          <w:t xml:space="preserve"> </w:t>
        </w:r>
        <w:r>
          <w:rPr>
            <w:b/>
            <w:noProof/>
            <w:sz w:val="22"/>
          </w:rPr>
          <w:drawing>
            <wp:inline distT="0" distB="0" distL="0" distR="0" wp14:anchorId="7E1BE111" wp14:editId="688A5A82">
              <wp:extent cx="5019675" cy="352425"/>
              <wp:effectExtent l="0" t="0" r="9525" b="9525"/>
              <wp:docPr id="1434979517" name="Obraz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-14" t="-223" r="-14" b="-223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019675" cy="3524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b/>
            <w:noProof/>
            <w:sz w:val="22"/>
          </w:rPr>
          <w:t xml:space="preserve">                                  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1AD578" w14:textId="05E1BE39" w:rsidR="003B3EFB" w:rsidRPr="00355853" w:rsidRDefault="003B3EFB" w:rsidP="002F603F">
    <w:pPr>
      <w:shd w:val="clear" w:color="auto" w:fill="FFFFFF"/>
      <w:spacing w:line="240" w:lineRule="auto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FB383" w14:textId="77777777" w:rsidR="00700AC3" w:rsidRDefault="00700AC3">
      <w:pPr>
        <w:spacing w:line="240" w:lineRule="auto"/>
      </w:pPr>
      <w:r>
        <w:separator/>
      </w:r>
    </w:p>
  </w:footnote>
  <w:footnote w:type="continuationSeparator" w:id="0">
    <w:p w14:paraId="125E3F0B" w14:textId="77777777" w:rsidR="00700AC3" w:rsidRDefault="00700AC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upperLetter"/>
      <w:pStyle w:val="Nagwek2"/>
      <w:suff w:val="space"/>
      <w:lvlText w:val="%2"/>
      <w:lvlJc w:val="left"/>
      <w:pPr>
        <w:tabs>
          <w:tab w:val="num" w:pos="0"/>
        </w:tabs>
        <w:ind w:left="680" w:firstLine="0"/>
      </w:pPr>
      <w:rPr>
        <w:rFonts w:ascii="Arial" w:hAnsi="Arial" w:cs="Arial" w:hint="default"/>
        <w:b/>
        <w:i w:val="0"/>
        <w:sz w:val="20"/>
      </w:rPr>
    </w:lvl>
    <w:lvl w:ilvl="2">
      <w:start w:val="1"/>
      <w:numFmt w:val="decimal"/>
      <w:pStyle w:val="Nagwek3"/>
      <w:suff w:val="space"/>
      <w:lvlText w:val="%2.%3"/>
      <w:lvlJc w:val="left"/>
      <w:pPr>
        <w:tabs>
          <w:tab w:val="num" w:pos="0"/>
        </w:tabs>
        <w:ind w:left="680" w:firstLine="0"/>
      </w:pPr>
      <w:rPr>
        <w:rFonts w:ascii="Arial" w:hAnsi="Arial" w:cs="Arial" w:hint="default"/>
        <w:b/>
        <w:i w:val="0"/>
        <w:sz w:val="20"/>
      </w:rPr>
    </w:lvl>
    <w:lvl w:ilvl="3">
      <w:start w:val="1"/>
      <w:numFmt w:val="decimal"/>
      <w:pStyle w:val="Nagwek4"/>
      <w:suff w:val="space"/>
      <w:lvlText w:val="%2.%3.%4"/>
      <w:lvlJc w:val="left"/>
      <w:pPr>
        <w:tabs>
          <w:tab w:val="num" w:pos="0"/>
        </w:tabs>
        <w:ind w:left="680" w:firstLine="0"/>
      </w:pPr>
      <w:rPr>
        <w:rFonts w:ascii="Arial" w:hAnsi="Arial" w:cs="Arial" w:hint="default"/>
        <w:b/>
        <w:i w:val="0"/>
        <w:sz w:val="20"/>
      </w:rPr>
    </w:lvl>
    <w:lvl w:ilvl="4">
      <w:start w:val="1"/>
      <w:numFmt w:val="lowerLetter"/>
      <w:pStyle w:val="Nagwek5"/>
      <w:suff w:val="space"/>
      <w:lvlText w:val="%5."/>
      <w:lvlJc w:val="left"/>
      <w:pPr>
        <w:tabs>
          <w:tab w:val="num" w:pos="0"/>
        </w:tabs>
        <w:ind w:left="1588" w:firstLine="1652"/>
      </w:pPr>
      <w:rPr>
        <w:rFonts w:hint="default"/>
      </w:rPr>
    </w:lvl>
    <w:lvl w:ilvl="5">
      <w:start w:val="1"/>
      <w:numFmt w:val="lowerRoman"/>
      <w:pStyle w:val="Nagwek6"/>
      <w:suff w:val="space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pStyle w:val="Nagwek7"/>
      <w:suff w:val="space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pStyle w:val="Nagwek8"/>
      <w:suff w:val="space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pStyle w:val="Nagwek9"/>
      <w:suff w:val="space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pStyle w:val="Nagwek10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4"/>
    <w:multiLevelType w:val="multilevel"/>
    <w:tmpl w:val="00000004"/>
    <w:name w:val="WW8Num2"/>
    <w:lvl w:ilvl="0">
      <w:start w:val="3"/>
      <w:numFmt w:val="decimal"/>
      <w:pStyle w:val="Nagwek41"/>
      <w:lvlText w:val="%1.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1080" w:hanging="360"/>
      </w:pPr>
      <w:rPr>
        <w:rFonts w:ascii="Symbol" w:hAnsi="Symbol" w:cs="Symbol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  <w:rPr>
        <w:rFonts w:ascii="Symbol" w:hAnsi="Symbol" w:cs="Symbol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  <w:rPr>
        <w:rFonts w:ascii="Symbol" w:hAnsi="Symbol" w:cs="Symbol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ascii="Symbol" w:hAnsi="Symbol" w:cs="Symbol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ascii="Symbol" w:hAnsi="Symbol" w:cs="Symbol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ascii="Symbol" w:hAnsi="Symbol" w:cs="Symbol"/>
      </w:rPr>
    </w:lvl>
  </w:abstractNum>
  <w:abstractNum w:abstractNumId="3" w15:restartNumberingAfterBreak="0">
    <w:nsid w:val="00000005"/>
    <w:multiLevelType w:val="multilevel"/>
    <w:tmpl w:val="00000005"/>
    <w:name w:val="WW8Num3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5" w15:restartNumberingAfterBreak="0">
    <w:nsid w:val="00000007"/>
    <w:multiLevelType w:val="singleLevel"/>
    <w:tmpl w:val="00000007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6" w15:restartNumberingAfterBreak="0">
    <w:nsid w:val="00000008"/>
    <w:multiLevelType w:val="singleLevel"/>
    <w:tmpl w:val="00000008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7" w15:restartNumberingAfterBreak="0">
    <w:nsid w:val="00000009"/>
    <w:multiLevelType w:val="singleLevel"/>
    <w:tmpl w:val="00000009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8" w15:restartNumberingAfterBreak="0">
    <w:nsid w:val="0000000A"/>
    <w:multiLevelType w:val="singleLevel"/>
    <w:tmpl w:val="0000000A"/>
    <w:name w:val="WW8Num2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9" w15:restartNumberingAfterBreak="0">
    <w:nsid w:val="0000000B"/>
    <w:multiLevelType w:val="singleLevel"/>
    <w:tmpl w:val="0000000B"/>
    <w:name w:val="WW8Num2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10" w15:restartNumberingAfterBreak="0">
    <w:nsid w:val="0000000C"/>
    <w:multiLevelType w:val="singleLevel"/>
    <w:tmpl w:val="0000000C"/>
    <w:name w:val="WW8Num2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11" w15:restartNumberingAfterBreak="0">
    <w:nsid w:val="0000000D"/>
    <w:multiLevelType w:val="singleLevel"/>
    <w:tmpl w:val="0000000D"/>
    <w:name w:val="WW8Num2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  <w:szCs w:val="20"/>
        <w:shd w:val="clear" w:color="auto" w:fill="FFFFFF"/>
      </w:rPr>
    </w:lvl>
  </w:abstractNum>
  <w:abstractNum w:abstractNumId="12" w15:restartNumberingAfterBreak="0">
    <w:nsid w:val="0000000E"/>
    <w:multiLevelType w:val="singleLevel"/>
    <w:tmpl w:val="0000000E"/>
    <w:name w:val="WW8Num29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</w:rPr>
    </w:lvl>
  </w:abstractNum>
  <w:abstractNum w:abstractNumId="13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4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15" w15:restartNumberingAfterBreak="0">
    <w:nsid w:val="00000011"/>
    <w:multiLevelType w:val="singleLevel"/>
    <w:tmpl w:val="00000011"/>
    <w:name w:val="WW8Num3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6" w15:restartNumberingAfterBreak="0">
    <w:nsid w:val="00000012"/>
    <w:multiLevelType w:val="singleLevel"/>
    <w:tmpl w:val="00000012"/>
    <w:name w:val="WW8Num3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hd w:val="clear" w:color="auto" w:fill="FFFFFF"/>
      </w:rPr>
    </w:lvl>
  </w:abstractNum>
  <w:abstractNum w:abstractNumId="17" w15:restartNumberingAfterBreak="0">
    <w:nsid w:val="00000013"/>
    <w:multiLevelType w:val="singleLevel"/>
    <w:tmpl w:val="00000013"/>
    <w:name w:val="WW8Num3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18" w15:restartNumberingAfterBreak="0">
    <w:nsid w:val="00000014"/>
    <w:multiLevelType w:val="singleLevel"/>
    <w:tmpl w:val="00000014"/>
    <w:name w:val="WW8Num3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19" w15:restartNumberingAfterBreak="0">
    <w:nsid w:val="00000015"/>
    <w:multiLevelType w:val="singleLevel"/>
    <w:tmpl w:val="00000015"/>
    <w:name w:val="WW8Num3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0" w15:restartNumberingAfterBreak="0">
    <w:nsid w:val="00000016"/>
    <w:multiLevelType w:val="singleLevel"/>
    <w:tmpl w:val="00000016"/>
    <w:name w:val="WW8Num3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21" w15:restartNumberingAfterBreak="0">
    <w:nsid w:val="00000017"/>
    <w:multiLevelType w:val="singleLevel"/>
    <w:tmpl w:val="00000017"/>
    <w:name w:val="WW8Num3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22" w15:restartNumberingAfterBreak="0">
    <w:nsid w:val="00000018"/>
    <w:multiLevelType w:val="singleLevel"/>
    <w:tmpl w:val="00000018"/>
    <w:name w:val="WW8Num39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  <w:szCs w:val="20"/>
      </w:rPr>
    </w:lvl>
  </w:abstractNum>
  <w:abstractNum w:abstractNumId="23" w15:restartNumberingAfterBreak="0">
    <w:nsid w:val="00000019"/>
    <w:multiLevelType w:val="singleLevel"/>
    <w:tmpl w:val="00000019"/>
    <w:name w:val="WW8Num4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  <w:szCs w:val="20"/>
        <w:shd w:val="clear" w:color="auto" w:fill="FFFFFF"/>
      </w:rPr>
    </w:lvl>
  </w:abstractNum>
  <w:abstractNum w:abstractNumId="24" w15:restartNumberingAfterBreak="0">
    <w:nsid w:val="0000001A"/>
    <w:multiLevelType w:val="singleLevel"/>
    <w:tmpl w:val="0000001A"/>
    <w:name w:val="WW8Num4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5" w15:restartNumberingAfterBreak="0">
    <w:nsid w:val="0000001B"/>
    <w:multiLevelType w:val="singleLevel"/>
    <w:tmpl w:val="0000001B"/>
    <w:name w:val="WW8Num4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26" w15:restartNumberingAfterBreak="0">
    <w:nsid w:val="0000001C"/>
    <w:multiLevelType w:val="singleLevel"/>
    <w:tmpl w:val="0000001C"/>
    <w:name w:val="WW8Num4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27" w15:restartNumberingAfterBreak="0">
    <w:nsid w:val="0000001D"/>
    <w:multiLevelType w:val="singleLevel"/>
    <w:tmpl w:val="0000001D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28" w15:restartNumberingAfterBreak="0">
    <w:nsid w:val="0000001E"/>
    <w:multiLevelType w:val="singleLevel"/>
    <w:tmpl w:val="0000001E"/>
    <w:name w:val="WW8Num4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9" w15:restartNumberingAfterBreak="0">
    <w:nsid w:val="0000001F"/>
    <w:multiLevelType w:val="singleLevel"/>
    <w:tmpl w:val="0000001F"/>
    <w:name w:val="WW8Num4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30" w15:restartNumberingAfterBreak="0">
    <w:nsid w:val="00000020"/>
    <w:multiLevelType w:val="singleLevel"/>
    <w:tmpl w:val="00000020"/>
    <w:name w:val="WW8Num4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31" w15:restartNumberingAfterBreak="0">
    <w:nsid w:val="00000021"/>
    <w:multiLevelType w:val="singleLevel"/>
    <w:tmpl w:val="00000021"/>
    <w:name w:val="WW8Num4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32" w15:restartNumberingAfterBreak="0">
    <w:nsid w:val="00000022"/>
    <w:multiLevelType w:val="singleLevel"/>
    <w:tmpl w:val="00000022"/>
    <w:name w:val="WW8Num4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33" w15:restartNumberingAfterBreak="0">
    <w:nsid w:val="00000023"/>
    <w:multiLevelType w:val="singleLevel"/>
    <w:tmpl w:val="00000023"/>
    <w:name w:val="WW8Num5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34" w15:restartNumberingAfterBreak="0">
    <w:nsid w:val="00000024"/>
    <w:multiLevelType w:val="singleLevel"/>
    <w:tmpl w:val="00000024"/>
    <w:name w:val="WW8Num5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35" w15:restartNumberingAfterBreak="0">
    <w:nsid w:val="00000025"/>
    <w:multiLevelType w:val="singleLevel"/>
    <w:tmpl w:val="00000025"/>
    <w:name w:val="WW8Num5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36" w15:restartNumberingAfterBreak="0">
    <w:nsid w:val="00000026"/>
    <w:multiLevelType w:val="singleLevel"/>
    <w:tmpl w:val="00000026"/>
    <w:name w:val="WW8Num5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37" w15:restartNumberingAfterBreak="0">
    <w:nsid w:val="00000027"/>
    <w:multiLevelType w:val="multilevel"/>
    <w:tmpl w:val="22E02DEA"/>
    <w:name w:val="WW8Num55"/>
    <w:lvl w:ilvl="0">
      <w:start w:val="1"/>
      <w:numFmt w:val="decimal"/>
      <w:pStyle w:val="Listakreski1"/>
      <w:lvlText w:val="%1."/>
      <w:lvlJc w:val="left"/>
      <w:pPr>
        <w:ind w:left="360" w:hanging="360"/>
      </w:pPr>
      <w:rPr>
        <w:rFonts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999" w:hanging="432"/>
      </w:pPr>
      <w:rPr>
        <w:rFonts w:hint="default"/>
        <w:b/>
        <w:i w:val="0"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i w:val="0"/>
        <w:sz w:val="20"/>
      </w:rPr>
    </w:lvl>
    <w:lvl w:ilvl="3">
      <w:start w:val="1"/>
      <w:numFmt w:val="decimal"/>
      <w:lvlText w:val="%1.%2.%3.%4."/>
      <w:lvlJc w:val="left"/>
      <w:pPr>
        <w:ind w:left="1728" w:hanging="1008"/>
      </w:pPr>
      <w:rPr>
        <w:rFonts w:hint="default"/>
        <w:b/>
        <w:i w:val="0"/>
        <w:sz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00000028"/>
    <w:multiLevelType w:val="singleLevel"/>
    <w:tmpl w:val="00000028"/>
    <w:name w:val="WW8Num5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39" w15:restartNumberingAfterBreak="0">
    <w:nsid w:val="0000002A"/>
    <w:multiLevelType w:val="singleLevel"/>
    <w:tmpl w:val="0000002A"/>
    <w:name w:val="WW8Num5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40" w15:restartNumberingAfterBreak="0">
    <w:nsid w:val="0000002B"/>
    <w:multiLevelType w:val="singleLevel"/>
    <w:tmpl w:val="0000002B"/>
    <w:name w:val="WW8Num5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41" w15:restartNumberingAfterBreak="0">
    <w:nsid w:val="0000002C"/>
    <w:multiLevelType w:val="singleLevel"/>
    <w:tmpl w:val="0000002C"/>
    <w:name w:val="WW8Num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42" w15:restartNumberingAfterBreak="0">
    <w:nsid w:val="0000002D"/>
    <w:multiLevelType w:val="singleLevel"/>
    <w:tmpl w:val="0000002D"/>
    <w:name w:val="WW8Num61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43" w15:restartNumberingAfterBreak="0">
    <w:nsid w:val="0000002E"/>
    <w:multiLevelType w:val="singleLevel"/>
    <w:tmpl w:val="0000002E"/>
    <w:name w:val="WW8Num6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lang w:eastAsia="en-US" w:bidi="en-US"/>
      </w:rPr>
    </w:lvl>
  </w:abstractNum>
  <w:abstractNum w:abstractNumId="44" w15:restartNumberingAfterBreak="0">
    <w:nsid w:val="0000002F"/>
    <w:multiLevelType w:val="singleLevel"/>
    <w:tmpl w:val="0000002F"/>
    <w:name w:val="WW8Num6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5" w15:restartNumberingAfterBreak="0">
    <w:nsid w:val="00000030"/>
    <w:multiLevelType w:val="singleLevel"/>
    <w:tmpl w:val="00000030"/>
    <w:name w:val="WW8Num6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46" w15:restartNumberingAfterBreak="0">
    <w:nsid w:val="00000031"/>
    <w:multiLevelType w:val="singleLevel"/>
    <w:tmpl w:val="00000031"/>
    <w:name w:val="WW8Num66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47" w15:restartNumberingAfterBreak="0">
    <w:nsid w:val="00000032"/>
    <w:multiLevelType w:val="singleLevel"/>
    <w:tmpl w:val="00000032"/>
    <w:name w:val="WW8Num6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lang w:eastAsia="pl-PL" w:bidi="ar-SA"/>
      </w:rPr>
    </w:lvl>
  </w:abstractNum>
  <w:abstractNum w:abstractNumId="48" w15:restartNumberingAfterBreak="0">
    <w:nsid w:val="00000033"/>
    <w:multiLevelType w:val="singleLevel"/>
    <w:tmpl w:val="00000033"/>
    <w:name w:val="WW8Num6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49" w15:restartNumberingAfterBreak="0">
    <w:nsid w:val="00000034"/>
    <w:multiLevelType w:val="singleLevel"/>
    <w:tmpl w:val="00000034"/>
    <w:name w:val="WW8Num7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50" w15:restartNumberingAfterBreak="0">
    <w:nsid w:val="00000035"/>
    <w:multiLevelType w:val="singleLevel"/>
    <w:tmpl w:val="00000035"/>
    <w:name w:val="WW8Num7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51" w15:restartNumberingAfterBreak="0">
    <w:nsid w:val="00000036"/>
    <w:multiLevelType w:val="singleLevel"/>
    <w:tmpl w:val="00000036"/>
    <w:name w:val="WW8Num7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  <w:lang w:eastAsia="pl-PL" w:bidi="ar-SA"/>
      </w:rPr>
    </w:lvl>
  </w:abstractNum>
  <w:abstractNum w:abstractNumId="52" w15:restartNumberingAfterBreak="0">
    <w:nsid w:val="00000037"/>
    <w:multiLevelType w:val="singleLevel"/>
    <w:tmpl w:val="00000037"/>
    <w:name w:val="WW8Num7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53" w15:restartNumberingAfterBreak="0">
    <w:nsid w:val="00000038"/>
    <w:multiLevelType w:val="singleLevel"/>
    <w:tmpl w:val="00000038"/>
    <w:name w:val="WW8Num7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54" w15:restartNumberingAfterBreak="0">
    <w:nsid w:val="00000039"/>
    <w:multiLevelType w:val="singleLevel"/>
    <w:tmpl w:val="00000039"/>
    <w:name w:val="WW8Num7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  <w:vertAlign w:val="superscript"/>
      </w:rPr>
    </w:lvl>
  </w:abstractNum>
  <w:abstractNum w:abstractNumId="55" w15:restartNumberingAfterBreak="0">
    <w:nsid w:val="0000003A"/>
    <w:multiLevelType w:val="singleLevel"/>
    <w:tmpl w:val="0000003A"/>
    <w:name w:val="WW8Num7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56" w15:restartNumberingAfterBreak="0">
    <w:nsid w:val="0000003B"/>
    <w:multiLevelType w:val="singleLevel"/>
    <w:tmpl w:val="0000003B"/>
    <w:name w:val="WW8Num7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57" w15:restartNumberingAfterBreak="0">
    <w:nsid w:val="0000003C"/>
    <w:multiLevelType w:val="singleLevel"/>
    <w:tmpl w:val="0000003C"/>
    <w:name w:val="WW8Num7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</w:rPr>
    </w:lvl>
  </w:abstractNum>
  <w:abstractNum w:abstractNumId="58" w15:restartNumberingAfterBreak="0">
    <w:nsid w:val="0000003D"/>
    <w:multiLevelType w:val="singleLevel"/>
    <w:tmpl w:val="0000003D"/>
    <w:name w:val="WW8Num7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59" w15:restartNumberingAfterBreak="0">
    <w:nsid w:val="0000003E"/>
    <w:multiLevelType w:val="singleLevel"/>
    <w:tmpl w:val="0000003E"/>
    <w:name w:val="WW8Num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0"/>
        <w:shd w:val="clear" w:color="auto" w:fill="FFFFFF"/>
      </w:rPr>
    </w:lvl>
  </w:abstractNum>
  <w:abstractNum w:abstractNumId="60" w15:restartNumberingAfterBreak="0">
    <w:nsid w:val="03336F9C"/>
    <w:multiLevelType w:val="hybridMultilevel"/>
    <w:tmpl w:val="F94C814A"/>
    <w:name w:val="WW8Num81"/>
    <w:lvl w:ilvl="0" w:tplc="470029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9272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A8AAC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34BA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3C63D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C64C1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44B7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E26D0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847C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0500771C"/>
    <w:multiLevelType w:val="hybridMultilevel"/>
    <w:tmpl w:val="40DE123A"/>
    <w:name w:val="WW8Num82"/>
    <w:lvl w:ilvl="0" w:tplc="DEA87A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5646B12">
      <w:start w:val="1"/>
      <w:numFmt w:val="lowerLetter"/>
      <w:lvlText w:val="%2."/>
      <w:lvlJc w:val="left"/>
      <w:pPr>
        <w:ind w:left="1440" w:hanging="360"/>
      </w:pPr>
    </w:lvl>
    <w:lvl w:ilvl="2" w:tplc="05F4C758" w:tentative="1">
      <w:start w:val="1"/>
      <w:numFmt w:val="lowerRoman"/>
      <w:lvlText w:val="%3."/>
      <w:lvlJc w:val="right"/>
      <w:pPr>
        <w:ind w:left="2160" w:hanging="180"/>
      </w:pPr>
    </w:lvl>
    <w:lvl w:ilvl="3" w:tplc="3794831E" w:tentative="1">
      <w:start w:val="1"/>
      <w:numFmt w:val="decimal"/>
      <w:lvlText w:val="%4."/>
      <w:lvlJc w:val="left"/>
      <w:pPr>
        <w:ind w:left="2880" w:hanging="360"/>
      </w:pPr>
    </w:lvl>
    <w:lvl w:ilvl="4" w:tplc="9306DB42" w:tentative="1">
      <w:start w:val="1"/>
      <w:numFmt w:val="lowerLetter"/>
      <w:lvlText w:val="%5."/>
      <w:lvlJc w:val="left"/>
      <w:pPr>
        <w:ind w:left="3600" w:hanging="360"/>
      </w:pPr>
    </w:lvl>
    <w:lvl w:ilvl="5" w:tplc="F4AA9EFA" w:tentative="1">
      <w:start w:val="1"/>
      <w:numFmt w:val="lowerRoman"/>
      <w:lvlText w:val="%6."/>
      <w:lvlJc w:val="right"/>
      <w:pPr>
        <w:ind w:left="4320" w:hanging="180"/>
      </w:pPr>
    </w:lvl>
    <w:lvl w:ilvl="6" w:tplc="630095F2" w:tentative="1">
      <w:start w:val="1"/>
      <w:numFmt w:val="decimal"/>
      <w:lvlText w:val="%7."/>
      <w:lvlJc w:val="left"/>
      <w:pPr>
        <w:ind w:left="5040" w:hanging="360"/>
      </w:pPr>
    </w:lvl>
    <w:lvl w:ilvl="7" w:tplc="FEEA0A6A" w:tentative="1">
      <w:start w:val="1"/>
      <w:numFmt w:val="lowerLetter"/>
      <w:lvlText w:val="%8."/>
      <w:lvlJc w:val="left"/>
      <w:pPr>
        <w:ind w:left="5760" w:hanging="360"/>
      </w:pPr>
    </w:lvl>
    <w:lvl w:ilvl="8" w:tplc="F386DC1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069E1E7E"/>
    <w:multiLevelType w:val="singleLevel"/>
    <w:tmpl w:val="031A3692"/>
    <w:lvl w:ilvl="0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63" w15:restartNumberingAfterBreak="0">
    <w:nsid w:val="14220293"/>
    <w:multiLevelType w:val="hybridMultilevel"/>
    <w:tmpl w:val="5F629EEA"/>
    <w:name w:val="WW8Num1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144268EC"/>
    <w:multiLevelType w:val="hybridMultilevel"/>
    <w:tmpl w:val="EC3EC936"/>
    <w:lvl w:ilvl="0" w:tplc="04150017">
      <w:start w:val="1"/>
      <w:numFmt w:val="bullet"/>
      <w:pStyle w:val="Listanumerowana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5" w15:restartNumberingAfterBreak="0">
    <w:nsid w:val="166726F5"/>
    <w:multiLevelType w:val="multilevel"/>
    <w:tmpl w:val="1480E8EA"/>
    <w:styleLink w:val="0-numer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b/>
        <w:sz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font733" w:hAnsi="font733" w:hint="default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font733" w:hAnsi="font733" w:hint="default"/>
        <w:sz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6" w15:restartNumberingAfterBreak="0">
    <w:nsid w:val="18E36456"/>
    <w:multiLevelType w:val="hybridMultilevel"/>
    <w:tmpl w:val="5ED2F8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9D69BA6">
      <w:start w:val="1"/>
      <w:numFmt w:val="bullet"/>
      <w:lvlText w:val=""/>
      <w:lvlJc w:val="left"/>
      <w:pPr>
        <w:tabs>
          <w:tab w:val="num" w:pos="2367"/>
        </w:tabs>
        <w:ind w:left="2367" w:hanging="567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232E456C"/>
    <w:multiLevelType w:val="hybridMultilevel"/>
    <w:tmpl w:val="97840F7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8" w15:restartNumberingAfterBreak="0">
    <w:nsid w:val="2D7774E7"/>
    <w:multiLevelType w:val="multilevel"/>
    <w:tmpl w:val="0AE2D13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9" w15:restartNumberingAfterBreak="0">
    <w:nsid w:val="2EC60FDF"/>
    <w:multiLevelType w:val="hybridMultilevel"/>
    <w:tmpl w:val="0394A5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31A42ECC"/>
    <w:multiLevelType w:val="singleLevel"/>
    <w:tmpl w:val="3BD24722"/>
    <w:lvl w:ilvl="0">
      <w:start w:val="1"/>
      <w:numFmt w:val="upperRoman"/>
      <w:pStyle w:val="TytuSpisu"/>
      <w:lvlText w:val="%1"/>
      <w:lvlJc w:val="right"/>
      <w:pPr>
        <w:tabs>
          <w:tab w:val="num" w:pos="454"/>
        </w:tabs>
        <w:ind w:left="454" w:hanging="454"/>
      </w:pPr>
      <w:rPr>
        <w:rFonts w:ascii="Arial" w:hAnsi="Arial" w:hint="default"/>
        <w:b/>
        <w:i w:val="0"/>
        <w:sz w:val="24"/>
        <w:szCs w:val="24"/>
      </w:rPr>
    </w:lvl>
  </w:abstractNum>
  <w:abstractNum w:abstractNumId="71" w15:restartNumberingAfterBreak="0">
    <w:nsid w:val="385E3F3E"/>
    <w:multiLevelType w:val="hybridMultilevel"/>
    <w:tmpl w:val="3DAC6FA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2" w15:restartNumberingAfterBreak="0">
    <w:nsid w:val="4218618D"/>
    <w:multiLevelType w:val="hybridMultilevel"/>
    <w:tmpl w:val="674666AC"/>
    <w:lvl w:ilvl="0" w:tplc="A1302D9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3" w15:restartNumberingAfterBreak="0">
    <w:nsid w:val="429B7F1E"/>
    <w:multiLevelType w:val="singleLevel"/>
    <w:tmpl w:val="4F248CC4"/>
    <w:lvl w:ilvl="0">
      <w:start w:val="13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4" w15:restartNumberingAfterBreak="0">
    <w:nsid w:val="433D2DAD"/>
    <w:multiLevelType w:val="hybridMultilevel"/>
    <w:tmpl w:val="EADEF096"/>
    <w:lvl w:ilvl="0" w:tplc="1BBC810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4BCE5468"/>
    <w:multiLevelType w:val="hybridMultilevel"/>
    <w:tmpl w:val="B4604D28"/>
    <w:lvl w:ilvl="0" w:tplc="0415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76" w15:restartNumberingAfterBreak="0">
    <w:nsid w:val="4C60564D"/>
    <w:multiLevelType w:val="hybridMultilevel"/>
    <w:tmpl w:val="2034B256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7" w15:restartNumberingAfterBreak="0">
    <w:nsid w:val="4DC65AB9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78" w15:restartNumberingAfterBreak="0">
    <w:nsid w:val="4EBE03A3"/>
    <w:multiLevelType w:val="multilevel"/>
    <w:tmpl w:val="8FDC661A"/>
    <w:lvl w:ilvl="0">
      <w:start w:val="1"/>
      <w:numFmt w:val="decimal"/>
      <w:pStyle w:val="Nagwek1-pm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512"/>
        </w:tabs>
        <w:ind w:left="151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79" w15:restartNumberingAfterBreak="0">
    <w:nsid w:val="59D1677A"/>
    <w:multiLevelType w:val="hybridMultilevel"/>
    <w:tmpl w:val="EBA6D000"/>
    <w:lvl w:ilvl="0" w:tplc="19B484FE">
      <w:start w:val="1"/>
      <w:numFmt w:val="bullet"/>
      <w:pStyle w:val="LM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B3C6207"/>
    <w:multiLevelType w:val="hybridMultilevel"/>
    <w:tmpl w:val="645CA6A6"/>
    <w:lvl w:ilvl="0" w:tplc="6FE404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1" w15:restartNumberingAfterBreak="0">
    <w:nsid w:val="5C0274DC"/>
    <w:multiLevelType w:val="hybridMultilevel"/>
    <w:tmpl w:val="BFD852F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2" w15:restartNumberingAfterBreak="0">
    <w:nsid w:val="69F82CD9"/>
    <w:multiLevelType w:val="hybridMultilevel"/>
    <w:tmpl w:val="9B069DD4"/>
    <w:lvl w:ilvl="0" w:tplc="1BBC810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F165D7A"/>
    <w:multiLevelType w:val="hybridMultilevel"/>
    <w:tmpl w:val="CED43148"/>
    <w:lvl w:ilvl="0" w:tplc="878C94D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4A94636"/>
    <w:multiLevelType w:val="multilevel"/>
    <w:tmpl w:val="83829E6A"/>
    <w:styleLink w:val="Styl1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font733" w:hAnsi="font733" w:hint="default"/>
        <w:b/>
        <w:sz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font733" w:hAnsi="font733" w:hint="default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font733" w:hAnsi="font733" w:hint="default"/>
        <w:sz w:val="24"/>
      </w:rPr>
    </w:lvl>
    <w:lvl w:ilvl="3">
      <w:start w:val="1"/>
      <w:numFmt w:val="bullet"/>
      <w:lvlText w:val="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5" w15:restartNumberingAfterBreak="0">
    <w:nsid w:val="77960BE6"/>
    <w:multiLevelType w:val="multilevel"/>
    <w:tmpl w:val="D0CA8DEE"/>
    <w:lvl w:ilvl="0">
      <w:start w:val="1"/>
      <w:numFmt w:val="bullet"/>
      <w:pStyle w:val="0-t-punkt"/>
      <w:lvlText w:val=""/>
      <w:lvlJc w:val="left"/>
      <w:pPr>
        <w:tabs>
          <w:tab w:val="num" w:pos="567"/>
        </w:tabs>
        <w:ind w:left="360" w:hanging="76"/>
      </w:pPr>
      <w:rPr>
        <w:rFonts w:ascii="Times New Roman" w:hAnsi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 w16cid:durableId="877082182">
    <w:abstractNumId w:val="0"/>
  </w:num>
  <w:num w:numId="2" w16cid:durableId="10374108">
    <w:abstractNumId w:val="1"/>
  </w:num>
  <w:num w:numId="3" w16cid:durableId="1788084762">
    <w:abstractNumId w:val="2"/>
  </w:num>
  <w:num w:numId="4" w16cid:durableId="32582736">
    <w:abstractNumId w:val="37"/>
  </w:num>
  <w:num w:numId="5" w16cid:durableId="329673621">
    <w:abstractNumId w:val="64"/>
  </w:num>
  <w:num w:numId="6" w16cid:durableId="1342657420">
    <w:abstractNumId w:val="69"/>
  </w:num>
  <w:num w:numId="7" w16cid:durableId="518466214">
    <w:abstractNumId w:val="84"/>
  </w:num>
  <w:num w:numId="8" w16cid:durableId="2073262614">
    <w:abstractNumId w:val="65"/>
  </w:num>
  <w:num w:numId="9" w16cid:durableId="674765404">
    <w:abstractNumId w:val="85"/>
  </w:num>
  <w:num w:numId="10" w16cid:durableId="1479685399">
    <w:abstractNumId w:val="70"/>
  </w:num>
  <w:num w:numId="11" w16cid:durableId="1042898918">
    <w:abstractNumId w:val="81"/>
  </w:num>
  <w:num w:numId="12" w16cid:durableId="530846378">
    <w:abstractNumId w:val="67"/>
  </w:num>
  <w:num w:numId="13" w16cid:durableId="1485009058">
    <w:abstractNumId w:val="78"/>
  </w:num>
  <w:num w:numId="14" w16cid:durableId="526338121">
    <w:abstractNumId w:val="68"/>
  </w:num>
  <w:num w:numId="15" w16cid:durableId="602105385">
    <w:abstractNumId w:val="71"/>
  </w:num>
  <w:num w:numId="16" w16cid:durableId="281960797">
    <w:abstractNumId w:val="76"/>
  </w:num>
  <w:num w:numId="17" w16cid:durableId="692653442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9422138">
    <w:abstractNumId w:val="79"/>
  </w:num>
  <w:num w:numId="19" w16cid:durableId="823082536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2131438408">
    <w:abstractNumId w:val="72"/>
  </w:num>
  <w:num w:numId="21" w16cid:durableId="1981030811">
    <w:abstractNumId w:val="80"/>
  </w:num>
  <w:num w:numId="22" w16cid:durableId="1788815623">
    <w:abstractNumId w:val="73"/>
  </w:num>
  <w:num w:numId="23" w16cid:durableId="690301664">
    <w:abstractNumId w:val="62"/>
  </w:num>
  <w:num w:numId="24" w16cid:durableId="107091056">
    <w:abstractNumId w:val="77"/>
  </w:num>
  <w:num w:numId="25" w16cid:durableId="435101219">
    <w:abstractNumId w:val="74"/>
  </w:num>
  <w:num w:numId="26" w16cid:durableId="411439669">
    <w:abstractNumId w:val="82"/>
  </w:num>
  <w:num w:numId="27" w16cid:durableId="1877305831">
    <w:abstractNumId w:val="66"/>
  </w:num>
  <w:num w:numId="28" w16cid:durableId="1737824642">
    <w:abstractNumId w:val="75"/>
  </w:num>
  <w:num w:numId="29" w16cid:durableId="193824385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471793686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972051397">
    <w:abstractNumId w:val="83"/>
  </w:num>
  <w:num w:numId="32" w16cid:durableId="1099254696">
    <w:abstractNumId w:val="0"/>
  </w:num>
  <w:num w:numId="33" w16cid:durableId="1778678151">
    <w:abstractNumId w:val="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0B7F"/>
    <w:rsid w:val="00000F67"/>
    <w:rsid w:val="000034A9"/>
    <w:rsid w:val="000063BA"/>
    <w:rsid w:val="00006D2F"/>
    <w:rsid w:val="00006DD0"/>
    <w:rsid w:val="00007911"/>
    <w:rsid w:val="0001256B"/>
    <w:rsid w:val="0001517C"/>
    <w:rsid w:val="0001523A"/>
    <w:rsid w:val="000154A5"/>
    <w:rsid w:val="000159F9"/>
    <w:rsid w:val="00016203"/>
    <w:rsid w:val="000162F5"/>
    <w:rsid w:val="00016A0A"/>
    <w:rsid w:val="00017EF7"/>
    <w:rsid w:val="0002052F"/>
    <w:rsid w:val="00021918"/>
    <w:rsid w:val="00024253"/>
    <w:rsid w:val="000247A5"/>
    <w:rsid w:val="00024E98"/>
    <w:rsid w:val="000258DE"/>
    <w:rsid w:val="000268EC"/>
    <w:rsid w:val="000272EE"/>
    <w:rsid w:val="000301CE"/>
    <w:rsid w:val="00030783"/>
    <w:rsid w:val="00030B1D"/>
    <w:rsid w:val="000310CE"/>
    <w:rsid w:val="000312B9"/>
    <w:rsid w:val="0003476D"/>
    <w:rsid w:val="000355D7"/>
    <w:rsid w:val="00035F53"/>
    <w:rsid w:val="000370F4"/>
    <w:rsid w:val="0003761C"/>
    <w:rsid w:val="00044B33"/>
    <w:rsid w:val="0004530E"/>
    <w:rsid w:val="00046232"/>
    <w:rsid w:val="00046882"/>
    <w:rsid w:val="00047AA7"/>
    <w:rsid w:val="0005060D"/>
    <w:rsid w:val="00054081"/>
    <w:rsid w:val="0005465F"/>
    <w:rsid w:val="00056B18"/>
    <w:rsid w:val="00056DFE"/>
    <w:rsid w:val="00060837"/>
    <w:rsid w:val="00062746"/>
    <w:rsid w:val="00065CD9"/>
    <w:rsid w:val="000665B6"/>
    <w:rsid w:val="00070FE1"/>
    <w:rsid w:val="00071871"/>
    <w:rsid w:val="000740BD"/>
    <w:rsid w:val="00074998"/>
    <w:rsid w:val="00074F35"/>
    <w:rsid w:val="00076854"/>
    <w:rsid w:val="00077C79"/>
    <w:rsid w:val="00080964"/>
    <w:rsid w:val="00083652"/>
    <w:rsid w:val="000855B5"/>
    <w:rsid w:val="0008736D"/>
    <w:rsid w:val="00087E5D"/>
    <w:rsid w:val="0009055A"/>
    <w:rsid w:val="00090E3A"/>
    <w:rsid w:val="000922C3"/>
    <w:rsid w:val="00093AAC"/>
    <w:rsid w:val="000A1C59"/>
    <w:rsid w:val="000A1D58"/>
    <w:rsid w:val="000A2312"/>
    <w:rsid w:val="000A25BD"/>
    <w:rsid w:val="000A3DBB"/>
    <w:rsid w:val="000A46DD"/>
    <w:rsid w:val="000A51F1"/>
    <w:rsid w:val="000A5DDE"/>
    <w:rsid w:val="000A6437"/>
    <w:rsid w:val="000A6798"/>
    <w:rsid w:val="000A6933"/>
    <w:rsid w:val="000B030F"/>
    <w:rsid w:val="000B0873"/>
    <w:rsid w:val="000B4094"/>
    <w:rsid w:val="000B54D3"/>
    <w:rsid w:val="000B7388"/>
    <w:rsid w:val="000C0332"/>
    <w:rsid w:val="000C0C68"/>
    <w:rsid w:val="000C0DE8"/>
    <w:rsid w:val="000C0F99"/>
    <w:rsid w:val="000C2E8D"/>
    <w:rsid w:val="000C3876"/>
    <w:rsid w:val="000C3E89"/>
    <w:rsid w:val="000C3EC8"/>
    <w:rsid w:val="000C4643"/>
    <w:rsid w:val="000C6050"/>
    <w:rsid w:val="000C6D94"/>
    <w:rsid w:val="000D1DD7"/>
    <w:rsid w:val="000D1E6D"/>
    <w:rsid w:val="000D22BD"/>
    <w:rsid w:val="000D6F6A"/>
    <w:rsid w:val="000D7487"/>
    <w:rsid w:val="000D786B"/>
    <w:rsid w:val="000E15D6"/>
    <w:rsid w:val="000E3199"/>
    <w:rsid w:val="000E6935"/>
    <w:rsid w:val="000E7724"/>
    <w:rsid w:val="000F0EED"/>
    <w:rsid w:val="000F2309"/>
    <w:rsid w:val="000F23CF"/>
    <w:rsid w:val="000F6065"/>
    <w:rsid w:val="000F7306"/>
    <w:rsid w:val="0010073F"/>
    <w:rsid w:val="00102CFD"/>
    <w:rsid w:val="00103497"/>
    <w:rsid w:val="001035B5"/>
    <w:rsid w:val="0010460E"/>
    <w:rsid w:val="00104A32"/>
    <w:rsid w:val="0010543C"/>
    <w:rsid w:val="001063B6"/>
    <w:rsid w:val="001065C0"/>
    <w:rsid w:val="00106B38"/>
    <w:rsid w:val="00106E55"/>
    <w:rsid w:val="00110E18"/>
    <w:rsid w:val="00112864"/>
    <w:rsid w:val="00114C4B"/>
    <w:rsid w:val="00116A25"/>
    <w:rsid w:val="001206FD"/>
    <w:rsid w:val="001209A8"/>
    <w:rsid w:val="00122C59"/>
    <w:rsid w:val="00123A2F"/>
    <w:rsid w:val="001252F0"/>
    <w:rsid w:val="00125446"/>
    <w:rsid w:val="00127C48"/>
    <w:rsid w:val="00133DD3"/>
    <w:rsid w:val="00135908"/>
    <w:rsid w:val="00135F02"/>
    <w:rsid w:val="0014062A"/>
    <w:rsid w:val="001411A9"/>
    <w:rsid w:val="00141F81"/>
    <w:rsid w:val="00142BEC"/>
    <w:rsid w:val="001440FC"/>
    <w:rsid w:val="001445CA"/>
    <w:rsid w:val="00147F76"/>
    <w:rsid w:val="001508F4"/>
    <w:rsid w:val="00150F25"/>
    <w:rsid w:val="00150FC9"/>
    <w:rsid w:val="00154B85"/>
    <w:rsid w:val="0015517A"/>
    <w:rsid w:val="001552E9"/>
    <w:rsid w:val="00156B1C"/>
    <w:rsid w:val="00162258"/>
    <w:rsid w:val="0016286C"/>
    <w:rsid w:val="0016574F"/>
    <w:rsid w:val="0017033C"/>
    <w:rsid w:val="00170DC2"/>
    <w:rsid w:val="0017359F"/>
    <w:rsid w:val="0017404D"/>
    <w:rsid w:val="001751E2"/>
    <w:rsid w:val="0017598C"/>
    <w:rsid w:val="001761F0"/>
    <w:rsid w:val="00176DE8"/>
    <w:rsid w:val="00180542"/>
    <w:rsid w:val="00182A09"/>
    <w:rsid w:val="00184358"/>
    <w:rsid w:val="0018569A"/>
    <w:rsid w:val="001857CC"/>
    <w:rsid w:val="0019118B"/>
    <w:rsid w:val="00191232"/>
    <w:rsid w:val="00191364"/>
    <w:rsid w:val="00191FA2"/>
    <w:rsid w:val="00193CA2"/>
    <w:rsid w:val="001946E9"/>
    <w:rsid w:val="00194E2F"/>
    <w:rsid w:val="0019535D"/>
    <w:rsid w:val="0019566C"/>
    <w:rsid w:val="00195CC5"/>
    <w:rsid w:val="0019679C"/>
    <w:rsid w:val="001A144A"/>
    <w:rsid w:val="001A2204"/>
    <w:rsid w:val="001A51A8"/>
    <w:rsid w:val="001A5A3C"/>
    <w:rsid w:val="001A5C9C"/>
    <w:rsid w:val="001A72BE"/>
    <w:rsid w:val="001B06D4"/>
    <w:rsid w:val="001B0BA0"/>
    <w:rsid w:val="001B1676"/>
    <w:rsid w:val="001B3841"/>
    <w:rsid w:val="001B41D4"/>
    <w:rsid w:val="001B599C"/>
    <w:rsid w:val="001B7C6C"/>
    <w:rsid w:val="001C03B2"/>
    <w:rsid w:val="001C2C92"/>
    <w:rsid w:val="001C2E48"/>
    <w:rsid w:val="001C6377"/>
    <w:rsid w:val="001C6693"/>
    <w:rsid w:val="001D1C02"/>
    <w:rsid w:val="001D5E7C"/>
    <w:rsid w:val="001E1FE0"/>
    <w:rsid w:val="001E4132"/>
    <w:rsid w:val="001E4422"/>
    <w:rsid w:val="001E460D"/>
    <w:rsid w:val="001F16D6"/>
    <w:rsid w:val="001F325E"/>
    <w:rsid w:val="001F3F14"/>
    <w:rsid w:val="001F4485"/>
    <w:rsid w:val="001F541E"/>
    <w:rsid w:val="001F56B7"/>
    <w:rsid w:val="001F5808"/>
    <w:rsid w:val="001F5F3E"/>
    <w:rsid w:val="001F6C17"/>
    <w:rsid w:val="001F748C"/>
    <w:rsid w:val="001F7583"/>
    <w:rsid w:val="00202A28"/>
    <w:rsid w:val="00204216"/>
    <w:rsid w:val="002102B1"/>
    <w:rsid w:val="002106D2"/>
    <w:rsid w:val="002107D0"/>
    <w:rsid w:val="00211A77"/>
    <w:rsid w:val="00213E19"/>
    <w:rsid w:val="002161D9"/>
    <w:rsid w:val="00220FA6"/>
    <w:rsid w:val="002232BC"/>
    <w:rsid w:val="002235C4"/>
    <w:rsid w:val="002240F4"/>
    <w:rsid w:val="00225190"/>
    <w:rsid w:val="0022558C"/>
    <w:rsid w:val="00225BF7"/>
    <w:rsid w:val="00225C12"/>
    <w:rsid w:val="002269B0"/>
    <w:rsid w:val="00227B73"/>
    <w:rsid w:val="0023046D"/>
    <w:rsid w:val="00231131"/>
    <w:rsid w:val="00232083"/>
    <w:rsid w:val="002322C8"/>
    <w:rsid w:val="00233703"/>
    <w:rsid w:val="00235575"/>
    <w:rsid w:val="00236709"/>
    <w:rsid w:val="00236EC1"/>
    <w:rsid w:val="0023770E"/>
    <w:rsid w:val="00241254"/>
    <w:rsid w:val="0024217F"/>
    <w:rsid w:val="0024326D"/>
    <w:rsid w:val="002432F0"/>
    <w:rsid w:val="00247595"/>
    <w:rsid w:val="00250C84"/>
    <w:rsid w:val="0025139A"/>
    <w:rsid w:val="00252C80"/>
    <w:rsid w:val="00254D89"/>
    <w:rsid w:val="002578DC"/>
    <w:rsid w:val="00260690"/>
    <w:rsid w:val="00261C6D"/>
    <w:rsid w:val="00261EA9"/>
    <w:rsid w:val="002625E5"/>
    <w:rsid w:val="00262A93"/>
    <w:rsid w:val="00262C99"/>
    <w:rsid w:val="0026468A"/>
    <w:rsid w:val="00265F44"/>
    <w:rsid w:val="0026628E"/>
    <w:rsid w:val="0026710C"/>
    <w:rsid w:val="002717CE"/>
    <w:rsid w:val="00272E2C"/>
    <w:rsid w:val="00274107"/>
    <w:rsid w:val="002759B1"/>
    <w:rsid w:val="00275A12"/>
    <w:rsid w:val="00275C24"/>
    <w:rsid w:val="00277C9E"/>
    <w:rsid w:val="002817CF"/>
    <w:rsid w:val="00282480"/>
    <w:rsid w:val="00284183"/>
    <w:rsid w:val="00284799"/>
    <w:rsid w:val="00284BB1"/>
    <w:rsid w:val="0028531E"/>
    <w:rsid w:val="00287D2D"/>
    <w:rsid w:val="00291496"/>
    <w:rsid w:val="0029393D"/>
    <w:rsid w:val="0029402D"/>
    <w:rsid w:val="002959DE"/>
    <w:rsid w:val="00295A90"/>
    <w:rsid w:val="00295EEB"/>
    <w:rsid w:val="002962DD"/>
    <w:rsid w:val="00296301"/>
    <w:rsid w:val="0029683E"/>
    <w:rsid w:val="00297478"/>
    <w:rsid w:val="002A2D6C"/>
    <w:rsid w:val="002A376E"/>
    <w:rsid w:val="002A4F13"/>
    <w:rsid w:val="002A64D0"/>
    <w:rsid w:val="002A6901"/>
    <w:rsid w:val="002A7A5B"/>
    <w:rsid w:val="002A7F06"/>
    <w:rsid w:val="002B006C"/>
    <w:rsid w:val="002B3B6C"/>
    <w:rsid w:val="002B6F0B"/>
    <w:rsid w:val="002C0A57"/>
    <w:rsid w:val="002C0AC5"/>
    <w:rsid w:val="002C1C19"/>
    <w:rsid w:val="002C232A"/>
    <w:rsid w:val="002C2D27"/>
    <w:rsid w:val="002C4A1D"/>
    <w:rsid w:val="002C7914"/>
    <w:rsid w:val="002D1849"/>
    <w:rsid w:val="002D1B75"/>
    <w:rsid w:val="002D3319"/>
    <w:rsid w:val="002D385D"/>
    <w:rsid w:val="002D4A59"/>
    <w:rsid w:val="002D4C50"/>
    <w:rsid w:val="002E5572"/>
    <w:rsid w:val="002E688D"/>
    <w:rsid w:val="002E70B0"/>
    <w:rsid w:val="002E7F8A"/>
    <w:rsid w:val="002F017E"/>
    <w:rsid w:val="002F036E"/>
    <w:rsid w:val="002F065C"/>
    <w:rsid w:val="002F26B3"/>
    <w:rsid w:val="002F34DD"/>
    <w:rsid w:val="002F3DB0"/>
    <w:rsid w:val="002F603F"/>
    <w:rsid w:val="002F6E5C"/>
    <w:rsid w:val="00300D9E"/>
    <w:rsid w:val="0030199B"/>
    <w:rsid w:val="00302240"/>
    <w:rsid w:val="003030DD"/>
    <w:rsid w:val="00303885"/>
    <w:rsid w:val="00304CBF"/>
    <w:rsid w:val="00306315"/>
    <w:rsid w:val="00306629"/>
    <w:rsid w:val="003067F1"/>
    <w:rsid w:val="00310C34"/>
    <w:rsid w:val="0031314B"/>
    <w:rsid w:val="003205FF"/>
    <w:rsid w:val="00320752"/>
    <w:rsid w:val="00323386"/>
    <w:rsid w:val="00323566"/>
    <w:rsid w:val="00323869"/>
    <w:rsid w:val="00323B31"/>
    <w:rsid w:val="003259A9"/>
    <w:rsid w:val="003275C7"/>
    <w:rsid w:val="00330A16"/>
    <w:rsid w:val="003328DA"/>
    <w:rsid w:val="0033319C"/>
    <w:rsid w:val="003361CE"/>
    <w:rsid w:val="00336BD9"/>
    <w:rsid w:val="00336EF7"/>
    <w:rsid w:val="0033752F"/>
    <w:rsid w:val="003378B2"/>
    <w:rsid w:val="00337D9E"/>
    <w:rsid w:val="00340121"/>
    <w:rsid w:val="00341411"/>
    <w:rsid w:val="00342B55"/>
    <w:rsid w:val="00343642"/>
    <w:rsid w:val="003440AD"/>
    <w:rsid w:val="00350D66"/>
    <w:rsid w:val="00350F6A"/>
    <w:rsid w:val="003517BA"/>
    <w:rsid w:val="00351F50"/>
    <w:rsid w:val="00352561"/>
    <w:rsid w:val="00353A7F"/>
    <w:rsid w:val="00354BE1"/>
    <w:rsid w:val="003564FD"/>
    <w:rsid w:val="00356882"/>
    <w:rsid w:val="00361AED"/>
    <w:rsid w:val="00362E3E"/>
    <w:rsid w:val="0036367F"/>
    <w:rsid w:val="003637A9"/>
    <w:rsid w:val="003644C8"/>
    <w:rsid w:val="00364501"/>
    <w:rsid w:val="003648B6"/>
    <w:rsid w:val="00364D13"/>
    <w:rsid w:val="003663D7"/>
    <w:rsid w:val="0037081C"/>
    <w:rsid w:val="00370FFD"/>
    <w:rsid w:val="00371BC2"/>
    <w:rsid w:val="00372513"/>
    <w:rsid w:val="00374237"/>
    <w:rsid w:val="00374871"/>
    <w:rsid w:val="00375657"/>
    <w:rsid w:val="00376FFB"/>
    <w:rsid w:val="00381093"/>
    <w:rsid w:val="00381E8D"/>
    <w:rsid w:val="00382466"/>
    <w:rsid w:val="00382A5A"/>
    <w:rsid w:val="003835C2"/>
    <w:rsid w:val="00383AC9"/>
    <w:rsid w:val="00385A36"/>
    <w:rsid w:val="00386150"/>
    <w:rsid w:val="00386657"/>
    <w:rsid w:val="00386F0D"/>
    <w:rsid w:val="00387623"/>
    <w:rsid w:val="0039056B"/>
    <w:rsid w:val="00393350"/>
    <w:rsid w:val="003937E8"/>
    <w:rsid w:val="00394E54"/>
    <w:rsid w:val="003953A9"/>
    <w:rsid w:val="00395714"/>
    <w:rsid w:val="003A08DE"/>
    <w:rsid w:val="003A0B53"/>
    <w:rsid w:val="003A109B"/>
    <w:rsid w:val="003A14BE"/>
    <w:rsid w:val="003A3023"/>
    <w:rsid w:val="003A3405"/>
    <w:rsid w:val="003A36DA"/>
    <w:rsid w:val="003A3A16"/>
    <w:rsid w:val="003A484E"/>
    <w:rsid w:val="003A574D"/>
    <w:rsid w:val="003A6A94"/>
    <w:rsid w:val="003A7075"/>
    <w:rsid w:val="003A7DD9"/>
    <w:rsid w:val="003B12B0"/>
    <w:rsid w:val="003B138F"/>
    <w:rsid w:val="003B3EFB"/>
    <w:rsid w:val="003B63A1"/>
    <w:rsid w:val="003C0B7F"/>
    <w:rsid w:val="003C1D22"/>
    <w:rsid w:val="003C2DAA"/>
    <w:rsid w:val="003C39FD"/>
    <w:rsid w:val="003C4677"/>
    <w:rsid w:val="003C7096"/>
    <w:rsid w:val="003D02BD"/>
    <w:rsid w:val="003D2A32"/>
    <w:rsid w:val="003D3EA8"/>
    <w:rsid w:val="003D5BF3"/>
    <w:rsid w:val="003D5FE8"/>
    <w:rsid w:val="003D6F20"/>
    <w:rsid w:val="003D6FD3"/>
    <w:rsid w:val="003D7C92"/>
    <w:rsid w:val="003E1E29"/>
    <w:rsid w:val="003E557E"/>
    <w:rsid w:val="003E5EF4"/>
    <w:rsid w:val="003E72DA"/>
    <w:rsid w:val="003F13B0"/>
    <w:rsid w:val="003F1C00"/>
    <w:rsid w:val="003F2F0F"/>
    <w:rsid w:val="003F54B2"/>
    <w:rsid w:val="003F572B"/>
    <w:rsid w:val="003F5C13"/>
    <w:rsid w:val="003F62F7"/>
    <w:rsid w:val="003F65CC"/>
    <w:rsid w:val="003F6F1B"/>
    <w:rsid w:val="003F7894"/>
    <w:rsid w:val="004004C1"/>
    <w:rsid w:val="00400BDC"/>
    <w:rsid w:val="00400DAB"/>
    <w:rsid w:val="00401B68"/>
    <w:rsid w:val="00404268"/>
    <w:rsid w:val="00404559"/>
    <w:rsid w:val="00410C68"/>
    <w:rsid w:val="00411997"/>
    <w:rsid w:val="00413403"/>
    <w:rsid w:val="00413BBD"/>
    <w:rsid w:val="004147A2"/>
    <w:rsid w:val="004155B1"/>
    <w:rsid w:val="004202BC"/>
    <w:rsid w:val="00420559"/>
    <w:rsid w:val="00422CE1"/>
    <w:rsid w:val="00423310"/>
    <w:rsid w:val="00423353"/>
    <w:rsid w:val="00424D61"/>
    <w:rsid w:val="00430DBB"/>
    <w:rsid w:val="00430E77"/>
    <w:rsid w:val="00431173"/>
    <w:rsid w:val="0043223E"/>
    <w:rsid w:val="00434174"/>
    <w:rsid w:val="00435FAB"/>
    <w:rsid w:val="00437210"/>
    <w:rsid w:val="00441046"/>
    <w:rsid w:val="00442DCD"/>
    <w:rsid w:val="00445159"/>
    <w:rsid w:val="00445214"/>
    <w:rsid w:val="00445B19"/>
    <w:rsid w:val="0044623C"/>
    <w:rsid w:val="004463FC"/>
    <w:rsid w:val="00447A43"/>
    <w:rsid w:val="00447E63"/>
    <w:rsid w:val="00450003"/>
    <w:rsid w:val="004518B5"/>
    <w:rsid w:val="00451CD5"/>
    <w:rsid w:val="00452317"/>
    <w:rsid w:val="004554C2"/>
    <w:rsid w:val="0045569E"/>
    <w:rsid w:val="00455C14"/>
    <w:rsid w:val="004564C6"/>
    <w:rsid w:val="00460226"/>
    <w:rsid w:val="00460275"/>
    <w:rsid w:val="004623CA"/>
    <w:rsid w:val="004626CD"/>
    <w:rsid w:val="004631C1"/>
    <w:rsid w:val="0046322C"/>
    <w:rsid w:val="004633E6"/>
    <w:rsid w:val="0046427C"/>
    <w:rsid w:val="004656AC"/>
    <w:rsid w:val="00465C78"/>
    <w:rsid w:val="00465D51"/>
    <w:rsid w:val="00473873"/>
    <w:rsid w:val="004746EC"/>
    <w:rsid w:val="00475249"/>
    <w:rsid w:val="004768EF"/>
    <w:rsid w:val="00477309"/>
    <w:rsid w:val="00480DD1"/>
    <w:rsid w:val="004820B5"/>
    <w:rsid w:val="004847CA"/>
    <w:rsid w:val="0048623A"/>
    <w:rsid w:val="00486D7D"/>
    <w:rsid w:val="00487B60"/>
    <w:rsid w:val="00490274"/>
    <w:rsid w:val="004902D7"/>
    <w:rsid w:val="004906E3"/>
    <w:rsid w:val="004919C8"/>
    <w:rsid w:val="00491B42"/>
    <w:rsid w:val="0049226C"/>
    <w:rsid w:val="00492BF0"/>
    <w:rsid w:val="004935F0"/>
    <w:rsid w:val="00493A5B"/>
    <w:rsid w:val="004942E4"/>
    <w:rsid w:val="00495B03"/>
    <w:rsid w:val="00495FCB"/>
    <w:rsid w:val="0049672F"/>
    <w:rsid w:val="00497E42"/>
    <w:rsid w:val="004A248A"/>
    <w:rsid w:val="004A44E0"/>
    <w:rsid w:val="004A4A02"/>
    <w:rsid w:val="004A4A77"/>
    <w:rsid w:val="004A5A8B"/>
    <w:rsid w:val="004A7538"/>
    <w:rsid w:val="004B0365"/>
    <w:rsid w:val="004B07BF"/>
    <w:rsid w:val="004B07C8"/>
    <w:rsid w:val="004B1DCE"/>
    <w:rsid w:val="004B32EA"/>
    <w:rsid w:val="004B4483"/>
    <w:rsid w:val="004B4773"/>
    <w:rsid w:val="004B4B03"/>
    <w:rsid w:val="004B721C"/>
    <w:rsid w:val="004B747C"/>
    <w:rsid w:val="004C0572"/>
    <w:rsid w:val="004C0BD0"/>
    <w:rsid w:val="004C120C"/>
    <w:rsid w:val="004C3B19"/>
    <w:rsid w:val="004C3B81"/>
    <w:rsid w:val="004C4A9D"/>
    <w:rsid w:val="004C622D"/>
    <w:rsid w:val="004C6BBF"/>
    <w:rsid w:val="004C7EBB"/>
    <w:rsid w:val="004D0963"/>
    <w:rsid w:val="004D22CF"/>
    <w:rsid w:val="004D251E"/>
    <w:rsid w:val="004D2921"/>
    <w:rsid w:val="004D390C"/>
    <w:rsid w:val="004D416C"/>
    <w:rsid w:val="004D4270"/>
    <w:rsid w:val="004D4602"/>
    <w:rsid w:val="004D4CC9"/>
    <w:rsid w:val="004D4F3D"/>
    <w:rsid w:val="004D7F55"/>
    <w:rsid w:val="004E03A3"/>
    <w:rsid w:val="004E4130"/>
    <w:rsid w:val="004E6941"/>
    <w:rsid w:val="004F04D7"/>
    <w:rsid w:val="004F14FB"/>
    <w:rsid w:val="004F1F81"/>
    <w:rsid w:val="004F2B78"/>
    <w:rsid w:val="004F3D8D"/>
    <w:rsid w:val="004F4125"/>
    <w:rsid w:val="004F5A87"/>
    <w:rsid w:val="004F5D3F"/>
    <w:rsid w:val="004F604C"/>
    <w:rsid w:val="004F7BA7"/>
    <w:rsid w:val="005009DF"/>
    <w:rsid w:val="005011E4"/>
    <w:rsid w:val="005022E9"/>
    <w:rsid w:val="00505C44"/>
    <w:rsid w:val="005071D0"/>
    <w:rsid w:val="00507DE2"/>
    <w:rsid w:val="005102AC"/>
    <w:rsid w:val="00510551"/>
    <w:rsid w:val="005121F4"/>
    <w:rsid w:val="005124D3"/>
    <w:rsid w:val="005129A0"/>
    <w:rsid w:val="00515E84"/>
    <w:rsid w:val="00516E7A"/>
    <w:rsid w:val="00517406"/>
    <w:rsid w:val="00520755"/>
    <w:rsid w:val="00521CF2"/>
    <w:rsid w:val="00523CEF"/>
    <w:rsid w:val="005242D4"/>
    <w:rsid w:val="00524578"/>
    <w:rsid w:val="0052505B"/>
    <w:rsid w:val="00525B51"/>
    <w:rsid w:val="005302C2"/>
    <w:rsid w:val="00530950"/>
    <w:rsid w:val="005317F4"/>
    <w:rsid w:val="0053187F"/>
    <w:rsid w:val="00532714"/>
    <w:rsid w:val="00533459"/>
    <w:rsid w:val="00534FA3"/>
    <w:rsid w:val="00534FE7"/>
    <w:rsid w:val="0053505F"/>
    <w:rsid w:val="00535C8F"/>
    <w:rsid w:val="00541661"/>
    <w:rsid w:val="00543A05"/>
    <w:rsid w:val="005446C3"/>
    <w:rsid w:val="00545855"/>
    <w:rsid w:val="005467F3"/>
    <w:rsid w:val="0054693B"/>
    <w:rsid w:val="00546A40"/>
    <w:rsid w:val="00547E5B"/>
    <w:rsid w:val="00550855"/>
    <w:rsid w:val="00552B95"/>
    <w:rsid w:val="00554A34"/>
    <w:rsid w:val="0055500B"/>
    <w:rsid w:val="00556FAA"/>
    <w:rsid w:val="00557929"/>
    <w:rsid w:val="0056045A"/>
    <w:rsid w:val="00561664"/>
    <w:rsid w:val="00564414"/>
    <w:rsid w:val="005651FA"/>
    <w:rsid w:val="00565F01"/>
    <w:rsid w:val="0057065A"/>
    <w:rsid w:val="00571284"/>
    <w:rsid w:val="0057244A"/>
    <w:rsid w:val="005743A4"/>
    <w:rsid w:val="00574AAB"/>
    <w:rsid w:val="00577A39"/>
    <w:rsid w:val="00577AD7"/>
    <w:rsid w:val="00577C5D"/>
    <w:rsid w:val="00577FD0"/>
    <w:rsid w:val="005815F6"/>
    <w:rsid w:val="0058690D"/>
    <w:rsid w:val="0058753E"/>
    <w:rsid w:val="005944FE"/>
    <w:rsid w:val="00594547"/>
    <w:rsid w:val="00594ECE"/>
    <w:rsid w:val="00594F08"/>
    <w:rsid w:val="00595355"/>
    <w:rsid w:val="00596427"/>
    <w:rsid w:val="005977FC"/>
    <w:rsid w:val="005A04A8"/>
    <w:rsid w:val="005A08D3"/>
    <w:rsid w:val="005A1A7E"/>
    <w:rsid w:val="005A2370"/>
    <w:rsid w:val="005A3138"/>
    <w:rsid w:val="005A45B9"/>
    <w:rsid w:val="005A5984"/>
    <w:rsid w:val="005A6636"/>
    <w:rsid w:val="005B0E76"/>
    <w:rsid w:val="005B24D5"/>
    <w:rsid w:val="005B4655"/>
    <w:rsid w:val="005B5D09"/>
    <w:rsid w:val="005B6FF9"/>
    <w:rsid w:val="005B76B4"/>
    <w:rsid w:val="005C0676"/>
    <w:rsid w:val="005C365F"/>
    <w:rsid w:val="005C42FE"/>
    <w:rsid w:val="005C5C14"/>
    <w:rsid w:val="005C7EE5"/>
    <w:rsid w:val="005D0F46"/>
    <w:rsid w:val="005D2420"/>
    <w:rsid w:val="005D4498"/>
    <w:rsid w:val="005D4BF0"/>
    <w:rsid w:val="005D5458"/>
    <w:rsid w:val="005D5F0D"/>
    <w:rsid w:val="005D6E57"/>
    <w:rsid w:val="005D7E03"/>
    <w:rsid w:val="005E0FF7"/>
    <w:rsid w:val="005E181D"/>
    <w:rsid w:val="005E2351"/>
    <w:rsid w:val="005E373A"/>
    <w:rsid w:val="005E566F"/>
    <w:rsid w:val="005E5A83"/>
    <w:rsid w:val="005E5B44"/>
    <w:rsid w:val="005F20CE"/>
    <w:rsid w:val="005F365F"/>
    <w:rsid w:val="005F5C7A"/>
    <w:rsid w:val="005F6673"/>
    <w:rsid w:val="00600721"/>
    <w:rsid w:val="006008EF"/>
    <w:rsid w:val="00603566"/>
    <w:rsid w:val="00611898"/>
    <w:rsid w:val="00611C03"/>
    <w:rsid w:val="00612227"/>
    <w:rsid w:val="00612723"/>
    <w:rsid w:val="00617AB8"/>
    <w:rsid w:val="00620BD6"/>
    <w:rsid w:val="00622BBA"/>
    <w:rsid w:val="00623A09"/>
    <w:rsid w:val="006249C4"/>
    <w:rsid w:val="006258BF"/>
    <w:rsid w:val="00625AB2"/>
    <w:rsid w:val="00626A00"/>
    <w:rsid w:val="00630697"/>
    <w:rsid w:val="006313D9"/>
    <w:rsid w:val="00631489"/>
    <w:rsid w:val="00634D06"/>
    <w:rsid w:val="00635CEA"/>
    <w:rsid w:val="00637B31"/>
    <w:rsid w:val="0064043E"/>
    <w:rsid w:val="00641820"/>
    <w:rsid w:val="00642A40"/>
    <w:rsid w:val="00642F43"/>
    <w:rsid w:val="00643687"/>
    <w:rsid w:val="006456E7"/>
    <w:rsid w:val="00645E57"/>
    <w:rsid w:val="00650799"/>
    <w:rsid w:val="0065103E"/>
    <w:rsid w:val="00651950"/>
    <w:rsid w:val="00652897"/>
    <w:rsid w:val="00652957"/>
    <w:rsid w:val="00652F2C"/>
    <w:rsid w:val="006541C4"/>
    <w:rsid w:val="006560A9"/>
    <w:rsid w:val="0066012C"/>
    <w:rsid w:val="00660575"/>
    <w:rsid w:val="00661E71"/>
    <w:rsid w:val="006622F7"/>
    <w:rsid w:val="00662C98"/>
    <w:rsid w:val="0066303C"/>
    <w:rsid w:val="0066319E"/>
    <w:rsid w:val="00663438"/>
    <w:rsid w:val="00663454"/>
    <w:rsid w:val="006634B1"/>
    <w:rsid w:val="00663E3A"/>
    <w:rsid w:val="006646F9"/>
    <w:rsid w:val="0067123E"/>
    <w:rsid w:val="006755E2"/>
    <w:rsid w:val="00675658"/>
    <w:rsid w:val="006759C2"/>
    <w:rsid w:val="006801AD"/>
    <w:rsid w:val="006831D4"/>
    <w:rsid w:val="006832F5"/>
    <w:rsid w:val="00683488"/>
    <w:rsid w:val="00683EF0"/>
    <w:rsid w:val="00684DB0"/>
    <w:rsid w:val="006871FB"/>
    <w:rsid w:val="006874C6"/>
    <w:rsid w:val="00687683"/>
    <w:rsid w:val="00690149"/>
    <w:rsid w:val="006903B8"/>
    <w:rsid w:val="006910C6"/>
    <w:rsid w:val="006918AB"/>
    <w:rsid w:val="00693EDB"/>
    <w:rsid w:val="006962F6"/>
    <w:rsid w:val="00696AF7"/>
    <w:rsid w:val="006A1CBA"/>
    <w:rsid w:val="006A2747"/>
    <w:rsid w:val="006A3142"/>
    <w:rsid w:val="006A4864"/>
    <w:rsid w:val="006A6187"/>
    <w:rsid w:val="006A6C63"/>
    <w:rsid w:val="006B07DF"/>
    <w:rsid w:val="006B3218"/>
    <w:rsid w:val="006B42F8"/>
    <w:rsid w:val="006B43E9"/>
    <w:rsid w:val="006B45AC"/>
    <w:rsid w:val="006B60E2"/>
    <w:rsid w:val="006B650A"/>
    <w:rsid w:val="006B6F1A"/>
    <w:rsid w:val="006B7858"/>
    <w:rsid w:val="006B7D75"/>
    <w:rsid w:val="006C03B6"/>
    <w:rsid w:val="006C0A55"/>
    <w:rsid w:val="006C0FD9"/>
    <w:rsid w:val="006C216A"/>
    <w:rsid w:val="006C313B"/>
    <w:rsid w:val="006C3B42"/>
    <w:rsid w:val="006C4C40"/>
    <w:rsid w:val="006C5410"/>
    <w:rsid w:val="006C64DC"/>
    <w:rsid w:val="006C7A32"/>
    <w:rsid w:val="006D08A5"/>
    <w:rsid w:val="006D2608"/>
    <w:rsid w:val="006D2FD3"/>
    <w:rsid w:val="006D395B"/>
    <w:rsid w:val="006D3F65"/>
    <w:rsid w:val="006D5692"/>
    <w:rsid w:val="006D6799"/>
    <w:rsid w:val="006D7C38"/>
    <w:rsid w:val="006E13F1"/>
    <w:rsid w:val="006E34D2"/>
    <w:rsid w:val="006E6193"/>
    <w:rsid w:val="006E61AD"/>
    <w:rsid w:val="006E7030"/>
    <w:rsid w:val="006F171D"/>
    <w:rsid w:val="006F298F"/>
    <w:rsid w:val="006F35CB"/>
    <w:rsid w:val="006F5541"/>
    <w:rsid w:val="00700AC3"/>
    <w:rsid w:val="00700F72"/>
    <w:rsid w:val="00701278"/>
    <w:rsid w:val="007017A5"/>
    <w:rsid w:val="0070246F"/>
    <w:rsid w:val="0070386F"/>
    <w:rsid w:val="0070489C"/>
    <w:rsid w:val="007050BF"/>
    <w:rsid w:val="007077B4"/>
    <w:rsid w:val="00707E80"/>
    <w:rsid w:val="00707EE5"/>
    <w:rsid w:val="0071032D"/>
    <w:rsid w:val="0071167A"/>
    <w:rsid w:val="00714544"/>
    <w:rsid w:val="00714674"/>
    <w:rsid w:val="00715640"/>
    <w:rsid w:val="00715887"/>
    <w:rsid w:val="00717999"/>
    <w:rsid w:val="00717F37"/>
    <w:rsid w:val="00720319"/>
    <w:rsid w:val="00720675"/>
    <w:rsid w:val="00720C3C"/>
    <w:rsid w:val="00723705"/>
    <w:rsid w:val="00723A42"/>
    <w:rsid w:val="0072593A"/>
    <w:rsid w:val="0072597D"/>
    <w:rsid w:val="007266EA"/>
    <w:rsid w:val="00726F41"/>
    <w:rsid w:val="00732799"/>
    <w:rsid w:val="00732C25"/>
    <w:rsid w:val="00733E91"/>
    <w:rsid w:val="00737A84"/>
    <w:rsid w:val="0074027C"/>
    <w:rsid w:val="00741ED3"/>
    <w:rsid w:val="00742267"/>
    <w:rsid w:val="00744FEB"/>
    <w:rsid w:val="0074519E"/>
    <w:rsid w:val="00745AD7"/>
    <w:rsid w:val="00746E3B"/>
    <w:rsid w:val="0074763E"/>
    <w:rsid w:val="0075042B"/>
    <w:rsid w:val="007511A5"/>
    <w:rsid w:val="007513C6"/>
    <w:rsid w:val="00751BD6"/>
    <w:rsid w:val="00752597"/>
    <w:rsid w:val="00752A39"/>
    <w:rsid w:val="00752B35"/>
    <w:rsid w:val="007531C9"/>
    <w:rsid w:val="00753E56"/>
    <w:rsid w:val="00754D78"/>
    <w:rsid w:val="007610A3"/>
    <w:rsid w:val="00762EAF"/>
    <w:rsid w:val="00763FEC"/>
    <w:rsid w:val="00764441"/>
    <w:rsid w:val="00764C63"/>
    <w:rsid w:val="00765CAB"/>
    <w:rsid w:val="0076677F"/>
    <w:rsid w:val="007677A0"/>
    <w:rsid w:val="0077001C"/>
    <w:rsid w:val="00770219"/>
    <w:rsid w:val="00770293"/>
    <w:rsid w:val="00770AFE"/>
    <w:rsid w:val="00771375"/>
    <w:rsid w:val="00771DCA"/>
    <w:rsid w:val="00772893"/>
    <w:rsid w:val="00772E4D"/>
    <w:rsid w:val="00772F8F"/>
    <w:rsid w:val="0077517F"/>
    <w:rsid w:val="0077536E"/>
    <w:rsid w:val="007757FC"/>
    <w:rsid w:val="007775B5"/>
    <w:rsid w:val="00782941"/>
    <w:rsid w:val="00786D77"/>
    <w:rsid w:val="007873B5"/>
    <w:rsid w:val="007878DE"/>
    <w:rsid w:val="00787B96"/>
    <w:rsid w:val="0079095F"/>
    <w:rsid w:val="0079216A"/>
    <w:rsid w:val="00793194"/>
    <w:rsid w:val="0079378A"/>
    <w:rsid w:val="0079609E"/>
    <w:rsid w:val="00797F70"/>
    <w:rsid w:val="007A045B"/>
    <w:rsid w:val="007A06A6"/>
    <w:rsid w:val="007A0F0E"/>
    <w:rsid w:val="007A1E14"/>
    <w:rsid w:val="007A6737"/>
    <w:rsid w:val="007A7AA1"/>
    <w:rsid w:val="007B5541"/>
    <w:rsid w:val="007B5D69"/>
    <w:rsid w:val="007B679A"/>
    <w:rsid w:val="007C35C5"/>
    <w:rsid w:val="007C3C2C"/>
    <w:rsid w:val="007C44D0"/>
    <w:rsid w:val="007C6348"/>
    <w:rsid w:val="007C7D15"/>
    <w:rsid w:val="007C7F32"/>
    <w:rsid w:val="007D3E04"/>
    <w:rsid w:val="007D4DDE"/>
    <w:rsid w:val="007D51B0"/>
    <w:rsid w:val="007D5276"/>
    <w:rsid w:val="007E15D2"/>
    <w:rsid w:val="007E4361"/>
    <w:rsid w:val="007E5082"/>
    <w:rsid w:val="007E7068"/>
    <w:rsid w:val="007E7394"/>
    <w:rsid w:val="007E7669"/>
    <w:rsid w:val="007E7E1E"/>
    <w:rsid w:val="007F2324"/>
    <w:rsid w:val="007F2DF1"/>
    <w:rsid w:val="007F6C03"/>
    <w:rsid w:val="007F7494"/>
    <w:rsid w:val="0080126C"/>
    <w:rsid w:val="0080137E"/>
    <w:rsid w:val="00802AC5"/>
    <w:rsid w:val="008043D2"/>
    <w:rsid w:val="00805458"/>
    <w:rsid w:val="00810892"/>
    <w:rsid w:val="00812D9A"/>
    <w:rsid w:val="00814FD2"/>
    <w:rsid w:val="00816354"/>
    <w:rsid w:val="00816490"/>
    <w:rsid w:val="00816981"/>
    <w:rsid w:val="008179EA"/>
    <w:rsid w:val="0082008E"/>
    <w:rsid w:val="008216D1"/>
    <w:rsid w:val="008226E2"/>
    <w:rsid w:val="00822BE7"/>
    <w:rsid w:val="00825299"/>
    <w:rsid w:val="008254F2"/>
    <w:rsid w:val="008255B4"/>
    <w:rsid w:val="00825719"/>
    <w:rsid w:val="008268FB"/>
    <w:rsid w:val="008300F3"/>
    <w:rsid w:val="0083027D"/>
    <w:rsid w:val="0083207E"/>
    <w:rsid w:val="00832099"/>
    <w:rsid w:val="00833A2C"/>
    <w:rsid w:val="00833B7C"/>
    <w:rsid w:val="00834A25"/>
    <w:rsid w:val="00834F18"/>
    <w:rsid w:val="00835C57"/>
    <w:rsid w:val="00835D44"/>
    <w:rsid w:val="00836131"/>
    <w:rsid w:val="00837C60"/>
    <w:rsid w:val="008400C5"/>
    <w:rsid w:val="0084098D"/>
    <w:rsid w:val="00841271"/>
    <w:rsid w:val="0084373B"/>
    <w:rsid w:val="00845838"/>
    <w:rsid w:val="00847DC9"/>
    <w:rsid w:val="008516F6"/>
    <w:rsid w:val="00851C40"/>
    <w:rsid w:val="00852668"/>
    <w:rsid w:val="00856657"/>
    <w:rsid w:val="00857132"/>
    <w:rsid w:val="0085781E"/>
    <w:rsid w:val="00857D89"/>
    <w:rsid w:val="00861B64"/>
    <w:rsid w:val="00861C09"/>
    <w:rsid w:val="008637B3"/>
    <w:rsid w:val="00864D97"/>
    <w:rsid w:val="0086583D"/>
    <w:rsid w:val="00867BE6"/>
    <w:rsid w:val="008702CA"/>
    <w:rsid w:val="0087185B"/>
    <w:rsid w:val="00871FAF"/>
    <w:rsid w:val="008726C2"/>
    <w:rsid w:val="00872E59"/>
    <w:rsid w:val="00873189"/>
    <w:rsid w:val="0087381D"/>
    <w:rsid w:val="00873E73"/>
    <w:rsid w:val="00874D7A"/>
    <w:rsid w:val="00875DE0"/>
    <w:rsid w:val="008805AB"/>
    <w:rsid w:val="0088289E"/>
    <w:rsid w:val="008832B7"/>
    <w:rsid w:val="00883A19"/>
    <w:rsid w:val="00884A60"/>
    <w:rsid w:val="00885E3E"/>
    <w:rsid w:val="00887E25"/>
    <w:rsid w:val="0089406E"/>
    <w:rsid w:val="008953D6"/>
    <w:rsid w:val="00895C73"/>
    <w:rsid w:val="00896069"/>
    <w:rsid w:val="008A0A0D"/>
    <w:rsid w:val="008A22E2"/>
    <w:rsid w:val="008A2E70"/>
    <w:rsid w:val="008A3280"/>
    <w:rsid w:val="008A387C"/>
    <w:rsid w:val="008B02EB"/>
    <w:rsid w:val="008B0AE6"/>
    <w:rsid w:val="008B1D2A"/>
    <w:rsid w:val="008B48B9"/>
    <w:rsid w:val="008B637E"/>
    <w:rsid w:val="008C0332"/>
    <w:rsid w:val="008C0BAF"/>
    <w:rsid w:val="008C28E5"/>
    <w:rsid w:val="008C2AD6"/>
    <w:rsid w:val="008C4DF8"/>
    <w:rsid w:val="008C502B"/>
    <w:rsid w:val="008C5405"/>
    <w:rsid w:val="008C64C3"/>
    <w:rsid w:val="008C6DC7"/>
    <w:rsid w:val="008D159B"/>
    <w:rsid w:val="008D296B"/>
    <w:rsid w:val="008D29BA"/>
    <w:rsid w:val="008D4410"/>
    <w:rsid w:val="008D4A96"/>
    <w:rsid w:val="008D57DF"/>
    <w:rsid w:val="008E236B"/>
    <w:rsid w:val="008E2CDB"/>
    <w:rsid w:val="008E37C0"/>
    <w:rsid w:val="008E3835"/>
    <w:rsid w:val="008E5C2E"/>
    <w:rsid w:val="008E5C9A"/>
    <w:rsid w:val="008E7AB8"/>
    <w:rsid w:val="008F00B2"/>
    <w:rsid w:val="008F070E"/>
    <w:rsid w:val="008F08F5"/>
    <w:rsid w:val="008F100C"/>
    <w:rsid w:val="008F1D91"/>
    <w:rsid w:val="008F4A52"/>
    <w:rsid w:val="008F6336"/>
    <w:rsid w:val="008F6AC2"/>
    <w:rsid w:val="008F6BBB"/>
    <w:rsid w:val="008F759E"/>
    <w:rsid w:val="00900829"/>
    <w:rsid w:val="00901C2B"/>
    <w:rsid w:val="0090380A"/>
    <w:rsid w:val="00903DED"/>
    <w:rsid w:val="00903F84"/>
    <w:rsid w:val="0090599A"/>
    <w:rsid w:val="00905BC3"/>
    <w:rsid w:val="009100E9"/>
    <w:rsid w:val="00911292"/>
    <w:rsid w:val="00911714"/>
    <w:rsid w:val="009166C2"/>
    <w:rsid w:val="0092013B"/>
    <w:rsid w:val="0092094E"/>
    <w:rsid w:val="00922138"/>
    <w:rsid w:val="009226C7"/>
    <w:rsid w:val="0092287A"/>
    <w:rsid w:val="0092300F"/>
    <w:rsid w:val="009234A3"/>
    <w:rsid w:val="009251D6"/>
    <w:rsid w:val="009279F0"/>
    <w:rsid w:val="00930E35"/>
    <w:rsid w:val="0093116C"/>
    <w:rsid w:val="009311E1"/>
    <w:rsid w:val="0093252C"/>
    <w:rsid w:val="00935C58"/>
    <w:rsid w:val="009360C4"/>
    <w:rsid w:val="0094125E"/>
    <w:rsid w:val="00942ABC"/>
    <w:rsid w:val="00942CCF"/>
    <w:rsid w:val="00943E71"/>
    <w:rsid w:val="009442CB"/>
    <w:rsid w:val="0094452B"/>
    <w:rsid w:val="00953E56"/>
    <w:rsid w:val="009560A0"/>
    <w:rsid w:val="009567E7"/>
    <w:rsid w:val="00957625"/>
    <w:rsid w:val="009615B0"/>
    <w:rsid w:val="0096186B"/>
    <w:rsid w:val="009625FD"/>
    <w:rsid w:val="00962F45"/>
    <w:rsid w:val="009644D9"/>
    <w:rsid w:val="00964AD4"/>
    <w:rsid w:val="00965321"/>
    <w:rsid w:val="009657F6"/>
    <w:rsid w:val="00970069"/>
    <w:rsid w:val="00970407"/>
    <w:rsid w:val="00972232"/>
    <w:rsid w:val="00972B5F"/>
    <w:rsid w:val="00972CDE"/>
    <w:rsid w:val="00973E59"/>
    <w:rsid w:val="009756AB"/>
    <w:rsid w:val="009756F2"/>
    <w:rsid w:val="009770FD"/>
    <w:rsid w:val="0098073E"/>
    <w:rsid w:val="009808CA"/>
    <w:rsid w:val="009812CB"/>
    <w:rsid w:val="009842BA"/>
    <w:rsid w:val="00987506"/>
    <w:rsid w:val="009903AB"/>
    <w:rsid w:val="00991FE0"/>
    <w:rsid w:val="0099249C"/>
    <w:rsid w:val="00993537"/>
    <w:rsid w:val="0099353D"/>
    <w:rsid w:val="00994524"/>
    <w:rsid w:val="00994941"/>
    <w:rsid w:val="00995C45"/>
    <w:rsid w:val="009979B4"/>
    <w:rsid w:val="009A00DD"/>
    <w:rsid w:val="009A7402"/>
    <w:rsid w:val="009A78C8"/>
    <w:rsid w:val="009B0496"/>
    <w:rsid w:val="009B0506"/>
    <w:rsid w:val="009B175B"/>
    <w:rsid w:val="009B1906"/>
    <w:rsid w:val="009B4490"/>
    <w:rsid w:val="009B52E1"/>
    <w:rsid w:val="009B55FB"/>
    <w:rsid w:val="009B6CE0"/>
    <w:rsid w:val="009C0694"/>
    <w:rsid w:val="009C2344"/>
    <w:rsid w:val="009C2D4E"/>
    <w:rsid w:val="009C4C0F"/>
    <w:rsid w:val="009C4F17"/>
    <w:rsid w:val="009C5348"/>
    <w:rsid w:val="009C5C55"/>
    <w:rsid w:val="009C7AE9"/>
    <w:rsid w:val="009D0AD7"/>
    <w:rsid w:val="009D171D"/>
    <w:rsid w:val="009D273C"/>
    <w:rsid w:val="009D387E"/>
    <w:rsid w:val="009D3944"/>
    <w:rsid w:val="009D484B"/>
    <w:rsid w:val="009D5984"/>
    <w:rsid w:val="009D7650"/>
    <w:rsid w:val="009E0579"/>
    <w:rsid w:val="009E3A23"/>
    <w:rsid w:val="009E443D"/>
    <w:rsid w:val="009E4674"/>
    <w:rsid w:val="009E4D48"/>
    <w:rsid w:val="009E6445"/>
    <w:rsid w:val="009E7058"/>
    <w:rsid w:val="009E7473"/>
    <w:rsid w:val="009F09F9"/>
    <w:rsid w:val="009F2131"/>
    <w:rsid w:val="009F271C"/>
    <w:rsid w:val="009F3102"/>
    <w:rsid w:val="009F3E6C"/>
    <w:rsid w:val="009F60EE"/>
    <w:rsid w:val="009F6236"/>
    <w:rsid w:val="00A00F2F"/>
    <w:rsid w:val="00A012EB"/>
    <w:rsid w:val="00A02EBD"/>
    <w:rsid w:val="00A043C4"/>
    <w:rsid w:val="00A05804"/>
    <w:rsid w:val="00A068D0"/>
    <w:rsid w:val="00A06DC0"/>
    <w:rsid w:val="00A07FFB"/>
    <w:rsid w:val="00A120BD"/>
    <w:rsid w:val="00A12303"/>
    <w:rsid w:val="00A13970"/>
    <w:rsid w:val="00A14613"/>
    <w:rsid w:val="00A146FC"/>
    <w:rsid w:val="00A14CDA"/>
    <w:rsid w:val="00A14DCA"/>
    <w:rsid w:val="00A169B6"/>
    <w:rsid w:val="00A17EFA"/>
    <w:rsid w:val="00A20AF7"/>
    <w:rsid w:val="00A233F6"/>
    <w:rsid w:val="00A23554"/>
    <w:rsid w:val="00A24C36"/>
    <w:rsid w:val="00A25174"/>
    <w:rsid w:val="00A26725"/>
    <w:rsid w:val="00A30025"/>
    <w:rsid w:val="00A30350"/>
    <w:rsid w:val="00A3133D"/>
    <w:rsid w:val="00A3222D"/>
    <w:rsid w:val="00A32D79"/>
    <w:rsid w:val="00A34154"/>
    <w:rsid w:val="00A420DA"/>
    <w:rsid w:val="00A421B4"/>
    <w:rsid w:val="00A42CD8"/>
    <w:rsid w:val="00A4401D"/>
    <w:rsid w:val="00A447FA"/>
    <w:rsid w:val="00A45320"/>
    <w:rsid w:val="00A459A0"/>
    <w:rsid w:val="00A45F51"/>
    <w:rsid w:val="00A46770"/>
    <w:rsid w:val="00A470E7"/>
    <w:rsid w:val="00A503FB"/>
    <w:rsid w:val="00A50C69"/>
    <w:rsid w:val="00A513D3"/>
    <w:rsid w:val="00A53246"/>
    <w:rsid w:val="00A53287"/>
    <w:rsid w:val="00A540D9"/>
    <w:rsid w:val="00A5436F"/>
    <w:rsid w:val="00A5640F"/>
    <w:rsid w:val="00A61FD5"/>
    <w:rsid w:val="00A66344"/>
    <w:rsid w:val="00A67BBB"/>
    <w:rsid w:val="00A707B5"/>
    <w:rsid w:val="00A70EF0"/>
    <w:rsid w:val="00A71165"/>
    <w:rsid w:val="00A71944"/>
    <w:rsid w:val="00A76FEF"/>
    <w:rsid w:val="00A77BB4"/>
    <w:rsid w:val="00A839A5"/>
    <w:rsid w:val="00A83CB3"/>
    <w:rsid w:val="00A83D7C"/>
    <w:rsid w:val="00A84F79"/>
    <w:rsid w:val="00A8525B"/>
    <w:rsid w:val="00A8596E"/>
    <w:rsid w:val="00A86170"/>
    <w:rsid w:val="00A87640"/>
    <w:rsid w:val="00A921CB"/>
    <w:rsid w:val="00A923AE"/>
    <w:rsid w:val="00A92917"/>
    <w:rsid w:val="00A93146"/>
    <w:rsid w:val="00A9612A"/>
    <w:rsid w:val="00A96951"/>
    <w:rsid w:val="00A96D99"/>
    <w:rsid w:val="00A97762"/>
    <w:rsid w:val="00AA0735"/>
    <w:rsid w:val="00AA175A"/>
    <w:rsid w:val="00AA3B2F"/>
    <w:rsid w:val="00AA5041"/>
    <w:rsid w:val="00AA6179"/>
    <w:rsid w:val="00AA6465"/>
    <w:rsid w:val="00AA7DEB"/>
    <w:rsid w:val="00AB15DA"/>
    <w:rsid w:val="00AB17AF"/>
    <w:rsid w:val="00AB1A91"/>
    <w:rsid w:val="00AB279E"/>
    <w:rsid w:val="00AB2CF1"/>
    <w:rsid w:val="00AB2DF5"/>
    <w:rsid w:val="00AB532D"/>
    <w:rsid w:val="00AB668C"/>
    <w:rsid w:val="00AB74D1"/>
    <w:rsid w:val="00AC01F9"/>
    <w:rsid w:val="00AC0B0C"/>
    <w:rsid w:val="00AC2EBA"/>
    <w:rsid w:val="00AC4FE3"/>
    <w:rsid w:val="00AC5489"/>
    <w:rsid w:val="00AC62CF"/>
    <w:rsid w:val="00AC7323"/>
    <w:rsid w:val="00AC7746"/>
    <w:rsid w:val="00AD073D"/>
    <w:rsid w:val="00AD0F3F"/>
    <w:rsid w:val="00AD0FB3"/>
    <w:rsid w:val="00AD2745"/>
    <w:rsid w:val="00AD313E"/>
    <w:rsid w:val="00AD4853"/>
    <w:rsid w:val="00AD4E5B"/>
    <w:rsid w:val="00AD5D7C"/>
    <w:rsid w:val="00AD602D"/>
    <w:rsid w:val="00AD65AF"/>
    <w:rsid w:val="00AD65BB"/>
    <w:rsid w:val="00AD6B7C"/>
    <w:rsid w:val="00AD7D15"/>
    <w:rsid w:val="00AD7D6C"/>
    <w:rsid w:val="00AE4348"/>
    <w:rsid w:val="00AE4565"/>
    <w:rsid w:val="00AE477E"/>
    <w:rsid w:val="00AE5043"/>
    <w:rsid w:val="00AE7E51"/>
    <w:rsid w:val="00AF0442"/>
    <w:rsid w:val="00AF0CBF"/>
    <w:rsid w:val="00AF291B"/>
    <w:rsid w:val="00AF2EDC"/>
    <w:rsid w:val="00AF3846"/>
    <w:rsid w:val="00AF4105"/>
    <w:rsid w:val="00AF47C8"/>
    <w:rsid w:val="00AF4843"/>
    <w:rsid w:val="00B00AAD"/>
    <w:rsid w:val="00B01624"/>
    <w:rsid w:val="00B02576"/>
    <w:rsid w:val="00B04ED5"/>
    <w:rsid w:val="00B12079"/>
    <w:rsid w:val="00B13047"/>
    <w:rsid w:val="00B167FB"/>
    <w:rsid w:val="00B2030F"/>
    <w:rsid w:val="00B21AE3"/>
    <w:rsid w:val="00B2204D"/>
    <w:rsid w:val="00B23C63"/>
    <w:rsid w:val="00B23FC6"/>
    <w:rsid w:val="00B24521"/>
    <w:rsid w:val="00B262BF"/>
    <w:rsid w:val="00B26C18"/>
    <w:rsid w:val="00B32B5F"/>
    <w:rsid w:val="00B34C00"/>
    <w:rsid w:val="00B359D8"/>
    <w:rsid w:val="00B35FF7"/>
    <w:rsid w:val="00B363A6"/>
    <w:rsid w:val="00B37982"/>
    <w:rsid w:val="00B40B94"/>
    <w:rsid w:val="00B40E50"/>
    <w:rsid w:val="00B41170"/>
    <w:rsid w:val="00B413F7"/>
    <w:rsid w:val="00B4445F"/>
    <w:rsid w:val="00B44D8B"/>
    <w:rsid w:val="00B4796A"/>
    <w:rsid w:val="00B47CAA"/>
    <w:rsid w:val="00B50697"/>
    <w:rsid w:val="00B50FF4"/>
    <w:rsid w:val="00B51039"/>
    <w:rsid w:val="00B5262D"/>
    <w:rsid w:val="00B529C4"/>
    <w:rsid w:val="00B53290"/>
    <w:rsid w:val="00B56994"/>
    <w:rsid w:val="00B5699E"/>
    <w:rsid w:val="00B574C6"/>
    <w:rsid w:val="00B61EEE"/>
    <w:rsid w:val="00B62C12"/>
    <w:rsid w:val="00B6339C"/>
    <w:rsid w:val="00B63FB3"/>
    <w:rsid w:val="00B64790"/>
    <w:rsid w:val="00B647CC"/>
    <w:rsid w:val="00B65149"/>
    <w:rsid w:val="00B65162"/>
    <w:rsid w:val="00B65CD2"/>
    <w:rsid w:val="00B70CCE"/>
    <w:rsid w:val="00B7197D"/>
    <w:rsid w:val="00B738E4"/>
    <w:rsid w:val="00B76478"/>
    <w:rsid w:val="00B8156A"/>
    <w:rsid w:val="00B827BE"/>
    <w:rsid w:val="00B837D3"/>
    <w:rsid w:val="00B84BAC"/>
    <w:rsid w:val="00B87E38"/>
    <w:rsid w:val="00B90C8E"/>
    <w:rsid w:val="00B91C69"/>
    <w:rsid w:val="00B91DDA"/>
    <w:rsid w:val="00B93262"/>
    <w:rsid w:val="00B952C9"/>
    <w:rsid w:val="00B95617"/>
    <w:rsid w:val="00B956DE"/>
    <w:rsid w:val="00B96AE8"/>
    <w:rsid w:val="00BA06C1"/>
    <w:rsid w:val="00BA3CD2"/>
    <w:rsid w:val="00BA516C"/>
    <w:rsid w:val="00BA5E0F"/>
    <w:rsid w:val="00BA79AD"/>
    <w:rsid w:val="00BA7FA0"/>
    <w:rsid w:val="00BB06CD"/>
    <w:rsid w:val="00BB079B"/>
    <w:rsid w:val="00BB3247"/>
    <w:rsid w:val="00BB3430"/>
    <w:rsid w:val="00BB38F6"/>
    <w:rsid w:val="00BB3CE7"/>
    <w:rsid w:val="00BB492F"/>
    <w:rsid w:val="00BB4C49"/>
    <w:rsid w:val="00BB5A01"/>
    <w:rsid w:val="00BB6186"/>
    <w:rsid w:val="00BB7C67"/>
    <w:rsid w:val="00BC1BEA"/>
    <w:rsid w:val="00BC3B01"/>
    <w:rsid w:val="00BC3B2E"/>
    <w:rsid w:val="00BC52DC"/>
    <w:rsid w:val="00BC5748"/>
    <w:rsid w:val="00BC5AD5"/>
    <w:rsid w:val="00BC6126"/>
    <w:rsid w:val="00BC72C1"/>
    <w:rsid w:val="00BD3385"/>
    <w:rsid w:val="00BD3480"/>
    <w:rsid w:val="00BD3FA8"/>
    <w:rsid w:val="00BD4133"/>
    <w:rsid w:val="00BD46DF"/>
    <w:rsid w:val="00BD535C"/>
    <w:rsid w:val="00BD5498"/>
    <w:rsid w:val="00BD5731"/>
    <w:rsid w:val="00BD73CA"/>
    <w:rsid w:val="00BD78B4"/>
    <w:rsid w:val="00BD7DF1"/>
    <w:rsid w:val="00BE38D0"/>
    <w:rsid w:val="00BE5F1C"/>
    <w:rsid w:val="00BE6CA8"/>
    <w:rsid w:val="00BF2A2A"/>
    <w:rsid w:val="00BF342E"/>
    <w:rsid w:val="00BF3B46"/>
    <w:rsid w:val="00BF5642"/>
    <w:rsid w:val="00BF5658"/>
    <w:rsid w:val="00BF6AEF"/>
    <w:rsid w:val="00BF7485"/>
    <w:rsid w:val="00C0002D"/>
    <w:rsid w:val="00C00278"/>
    <w:rsid w:val="00C01179"/>
    <w:rsid w:val="00C01C9A"/>
    <w:rsid w:val="00C0344F"/>
    <w:rsid w:val="00C03D34"/>
    <w:rsid w:val="00C05A61"/>
    <w:rsid w:val="00C073F7"/>
    <w:rsid w:val="00C07DB0"/>
    <w:rsid w:val="00C103C7"/>
    <w:rsid w:val="00C10E5E"/>
    <w:rsid w:val="00C1129C"/>
    <w:rsid w:val="00C12C89"/>
    <w:rsid w:val="00C12CB1"/>
    <w:rsid w:val="00C13A8F"/>
    <w:rsid w:val="00C15A71"/>
    <w:rsid w:val="00C1681F"/>
    <w:rsid w:val="00C17FDD"/>
    <w:rsid w:val="00C20056"/>
    <w:rsid w:val="00C2202A"/>
    <w:rsid w:val="00C2279E"/>
    <w:rsid w:val="00C22953"/>
    <w:rsid w:val="00C2311E"/>
    <w:rsid w:val="00C24A72"/>
    <w:rsid w:val="00C253BA"/>
    <w:rsid w:val="00C25DC9"/>
    <w:rsid w:val="00C27611"/>
    <w:rsid w:val="00C30323"/>
    <w:rsid w:val="00C30372"/>
    <w:rsid w:val="00C304ED"/>
    <w:rsid w:val="00C31219"/>
    <w:rsid w:val="00C31D97"/>
    <w:rsid w:val="00C323AC"/>
    <w:rsid w:val="00C32D25"/>
    <w:rsid w:val="00C33C01"/>
    <w:rsid w:val="00C33D3C"/>
    <w:rsid w:val="00C3436C"/>
    <w:rsid w:val="00C3599E"/>
    <w:rsid w:val="00C35CC6"/>
    <w:rsid w:val="00C36D7F"/>
    <w:rsid w:val="00C40AC9"/>
    <w:rsid w:val="00C41713"/>
    <w:rsid w:val="00C41BD3"/>
    <w:rsid w:val="00C42A5E"/>
    <w:rsid w:val="00C461E2"/>
    <w:rsid w:val="00C518AB"/>
    <w:rsid w:val="00C51C0B"/>
    <w:rsid w:val="00C522AA"/>
    <w:rsid w:val="00C5264B"/>
    <w:rsid w:val="00C532A2"/>
    <w:rsid w:val="00C55659"/>
    <w:rsid w:val="00C55BAB"/>
    <w:rsid w:val="00C56C60"/>
    <w:rsid w:val="00C570BE"/>
    <w:rsid w:val="00C5766C"/>
    <w:rsid w:val="00C57E40"/>
    <w:rsid w:val="00C627B8"/>
    <w:rsid w:val="00C62B59"/>
    <w:rsid w:val="00C647B7"/>
    <w:rsid w:val="00C64902"/>
    <w:rsid w:val="00C6494A"/>
    <w:rsid w:val="00C64EFB"/>
    <w:rsid w:val="00C66450"/>
    <w:rsid w:val="00C716B3"/>
    <w:rsid w:val="00C71DF5"/>
    <w:rsid w:val="00C72587"/>
    <w:rsid w:val="00C73AA8"/>
    <w:rsid w:val="00C73D32"/>
    <w:rsid w:val="00C7470F"/>
    <w:rsid w:val="00C75380"/>
    <w:rsid w:val="00C76D55"/>
    <w:rsid w:val="00C770DC"/>
    <w:rsid w:val="00C8006E"/>
    <w:rsid w:val="00C80273"/>
    <w:rsid w:val="00C8169E"/>
    <w:rsid w:val="00C82BB5"/>
    <w:rsid w:val="00C83893"/>
    <w:rsid w:val="00C84B5D"/>
    <w:rsid w:val="00C872E5"/>
    <w:rsid w:val="00C87518"/>
    <w:rsid w:val="00C87AF1"/>
    <w:rsid w:val="00C912AA"/>
    <w:rsid w:val="00C91591"/>
    <w:rsid w:val="00C92B35"/>
    <w:rsid w:val="00C93203"/>
    <w:rsid w:val="00C95077"/>
    <w:rsid w:val="00C95689"/>
    <w:rsid w:val="00C975D5"/>
    <w:rsid w:val="00C9784A"/>
    <w:rsid w:val="00CA10BF"/>
    <w:rsid w:val="00CA1908"/>
    <w:rsid w:val="00CA1E23"/>
    <w:rsid w:val="00CA1E67"/>
    <w:rsid w:val="00CA2937"/>
    <w:rsid w:val="00CA2C55"/>
    <w:rsid w:val="00CA43AF"/>
    <w:rsid w:val="00CA4E6A"/>
    <w:rsid w:val="00CA7889"/>
    <w:rsid w:val="00CB0675"/>
    <w:rsid w:val="00CB0EF9"/>
    <w:rsid w:val="00CB1DFF"/>
    <w:rsid w:val="00CB1E51"/>
    <w:rsid w:val="00CB2EF1"/>
    <w:rsid w:val="00CB4EB2"/>
    <w:rsid w:val="00CB513F"/>
    <w:rsid w:val="00CB5DE2"/>
    <w:rsid w:val="00CB5EF4"/>
    <w:rsid w:val="00CC0B0D"/>
    <w:rsid w:val="00CC1450"/>
    <w:rsid w:val="00CC48C7"/>
    <w:rsid w:val="00CC624B"/>
    <w:rsid w:val="00CC6B2F"/>
    <w:rsid w:val="00CC71B5"/>
    <w:rsid w:val="00CD326D"/>
    <w:rsid w:val="00CD3598"/>
    <w:rsid w:val="00CD63FC"/>
    <w:rsid w:val="00CD6C97"/>
    <w:rsid w:val="00CD6F80"/>
    <w:rsid w:val="00CD7B82"/>
    <w:rsid w:val="00CE2451"/>
    <w:rsid w:val="00CE3664"/>
    <w:rsid w:val="00CE5404"/>
    <w:rsid w:val="00CE665D"/>
    <w:rsid w:val="00CE6A01"/>
    <w:rsid w:val="00CE78EF"/>
    <w:rsid w:val="00CF1386"/>
    <w:rsid w:val="00CF22ED"/>
    <w:rsid w:val="00CF2DE7"/>
    <w:rsid w:val="00CF3F89"/>
    <w:rsid w:val="00CF4BCB"/>
    <w:rsid w:val="00CF5302"/>
    <w:rsid w:val="00CF790D"/>
    <w:rsid w:val="00D035D9"/>
    <w:rsid w:val="00D038AD"/>
    <w:rsid w:val="00D03A05"/>
    <w:rsid w:val="00D03C6A"/>
    <w:rsid w:val="00D0539E"/>
    <w:rsid w:val="00D07342"/>
    <w:rsid w:val="00D12716"/>
    <w:rsid w:val="00D13716"/>
    <w:rsid w:val="00D15835"/>
    <w:rsid w:val="00D168C8"/>
    <w:rsid w:val="00D204DB"/>
    <w:rsid w:val="00D20999"/>
    <w:rsid w:val="00D21460"/>
    <w:rsid w:val="00D21B9F"/>
    <w:rsid w:val="00D2325B"/>
    <w:rsid w:val="00D2545E"/>
    <w:rsid w:val="00D25873"/>
    <w:rsid w:val="00D318AC"/>
    <w:rsid w:val="00D32E3C"/>
    <w:rsid w:val="00D33CCB"/>
    <w:rsid w:val="00D34778"/>
    <w:rsid w:val="00D3515D"/>
    <w:rsid w:val="00D35185"/>
    <w:rsid w:val="00D35823"/>
    <w:rsid w:val="00D3683B"/>
    <w:rsid w:val="00D36DCE"/>
    <w:rsid w:val="00D37CBD"/>
    <w:rsid w:val="00D4006C"/>
    <w:rsid w:val="00D4108E"/>
    <w:rsid w:val="00D43621"/>
    <w:rsid w:val="00D44995"/>
    <w:rsid w:val="00D44F85"/>
    <w:rsid w:val="00D47182"/>
    <w:rsid w:val="00D50FE1"/>
    <w:rsid w:val="00D52947"/>
    <w:rsid w:val="00D53F74"/>
    <w:rsid w:val="00D5481E"/>
    <w:rsid w:val="00D5507C"/>
    <w:rsid w:val="00D568CA"/>
    <w:rsid w:val="00D56AAF"/>
    <w:rsid w:val="00D56B42"/>
    <w:rsid w:val="00D57F31"/>
    <w:rsid w:val="00D60192"/>
    <w:rsid w:val="00D6314E"/>
    <w:rsid w:val="00D64395"/>
    <w:rsid w:val="00D6527C"/>
    <w:rsid w:val="00D65545"/>
    <w:rsid w:val="00D658FE"/>
    <w:rsid w:val="00D65F0B"/>
    <w:rsid w:val="00D663B9"/>
    <w:rsid w:val="00D66D9E"/>
    <w:rsid w:val="00D703C1"/>
    <w:rsid w:val="00D74977"/>
    <w:rsid w:val="00D7608B"/>
    <w:rsid w:val="00D77F48"/>
    <w:rsid w:val="00D80A6B"/>
    <w:rsid w:val="00D81AFD"/>
    <w:rsid w:val="00D82C8B"/>
    <w:rsid w:val="00D83300"/>
    <w:rsid w:val="00D85BBD"/>
    <w:rsid w:val="00D85EDA"/>
    <w:rsid w:val="00D8797E"/>
    <w:rsid w:val="00D91968"/>
    <w:rsid w:val="00D93C73"/>
    <w:rsid w:val="00D942A8"/>
    <w:rsid w:val="00D95943"/>
    <w:rsid w:val="00D95C5C"/>
    <w:rsid w:val="00D96DC3"/>
    <w:rsid w:val="00D96ED3"/>
    <w:rsid w:val="00D97B0D"/>
    <w:rsid w:val="00DA1925"/>
    <w:rsid w:val="00DA25AC"/>
    <w:rsid w:val="00DA26D2"/>
    <w:rsid w:val="00DA444B"/>
    <w:rsid w:val="00DA7761"/>
    <w:rsid w:val="00DB02C7"/>
    <w:rsid w:val="00DB1C2D"/>
    <w:rsid w:val="00DB2E09"/>
    <w:rsid w:val="00DB69AE"/>
    <w:rsid w:val="00DB7539"/>
    <w:rsid w:val="00DC0905"/>
    <w:rsid w:val="00DC2467"/>
    <w:rsid w:val="00DC2B4C"/>
    <w:rsid w:val="00DC38F6"/>
    <w:rsid w:val="00DC6DA9"/>
    <w:rsid w:val="00DC7DBF"/>
    <w:rsid w:val="00DD0BD8"/>
    <w:rsid w:val="00DD2259"/>
    <w:rsid w:val="00DD2DA6"/>
    <w:rsid w:val="00DD3E65"/>
    <w:rsid w:val="00DD4337"/>
    <w:rsid w:val="00DD4803"/>
    <w:rsid w:val="00DD5B16"/>
    <w:rsid w:val="00DD67B9"/>
    <w:rsid w:val="00DE165D"/>
    <w:rsid w:val="00DE2BF9"/>
    <w:rsid w:val="00DE3290"/>
    <w:rsid w:val="00DE3840"/>
    <w:rsid w:val="00DE6F86"/>
    <w:rsid w:val="00DF183F"/>
    <w:rsid w:val="00DF1C31"/>
    <w:rsid w:val="00DF1F17"/>
    <w:rsid w:val="00DF2108"/>
    <w:rsid w:val="00DF2C76"/>
    <w:rsid w:val="00DF30D0"/>
    <w:rsid w:val="00DF3451"/>
    <w:rsid w:val="00DF4697"/>
    <w:rsid w:val="00DF4807"/>
    <w:rsid w:val="00DF4ECA"/>
    <w:rsid w:val="00DF6028"/>
    <w:rsid w:val="00DF743D"/>
    <w:rsid w:val="00DF7663"/>
    <w:rsid w:val="00E0182C"/>
    <w:rsid w:val="00E01F8C"/>
    <w:rsid w:val="00E0303D"/>
    <w:rsid w:val="00E0444F"/>
    <w:rsid w:val="00E04BD8"/>
    <w:rsid w:val="00E06383"/>
    <w:rsid w:val="00E07723"/>
    <w:rsid w:val="00E105CC"/>
    <w:rsid w:val="00E10F39"/>
    <w:rsid w:val="00E1341C"/>
    <w:rsid w:val="00E1560D"/>
    <w:rsid w:val="00E200F5"/>
    <w:rsid w:val="00E201EB"/>
    <w:rsid w:val="00E20367"/>
    <w:rsid w:val="00E21074"/>
    <w:rsid w:val="00E21A1D"/>
    <w:rsid w:val="00E23521"/>
    <w:rsid w:val="00E26645"/>
    <w:rsid w:val="00E2771C"/>
    <w:rsid w:val="00E318B5"/>
    <w:rsid w:val="00E32295"/>
    <w:rsid w:val="00E324A2"/>
    <w:rsid w:val="00E350E2"/>
    <w:rsid w:val="00E368A2"/>
    <w:rsid w:val="00E37441"/>
    <w:rsid w:val="00E413E2"/>
    <w:rsid w:val="00E41A27"/>
    <w:rsid w:val="00E449DA"/>
    <w:rsid w:val="00E45908"/>
    <w:rsid w:val="00E46B30"/>
    <w:rsid w:val="00E47084"/>
    <w:rsid w:val="00E47849"/>
    <w:rsid w:val="00E50703"/>
    <w:rsid w:val="00E546BA"/>
    <w:rsid w:val="00E5593A"/>
    <w:rsid w:val="00E56188"/>
    <w:rsid w:val="00E608E6"/>
    <w:rsid w:val="00E608E9"/>
    <w:rsid w:val="00E60C02"/>
    <w:rsid w:val="00E62813"/>
    <w:rsid w:val="00E63588"/>
    <w:rsid w:val="00E6456F"/>
    <w:rsid w:val="00E656C4"/>
    <w:rsid w:val="00E6704F"/>
    <w:rsid w:val="00E73004"/>
    <w:rsid w:val="00E739E5"/>
    <w:rsid w:val="00E73E8A"/>
    <w:rsid w:val="00E741E1"/>
    <w:rsid w:val="00E7465D"/>
    <w:rsid w:val="00E74703"/>
    <w:rsid w:val="00E749B1"/>
    <w:rsid w:val="00E7560B"/>
    <w:rsid w:val="00E818BC"/>
    <w:rsid w:val="00E8219C"/>
    <w:rsid w:val="00E826E5"/>
    <w:rsid w:val="00E865EE"/>
    <w:rsid w:val="00E90E7F"/>
    <w:rsid w:val="00E913EF"/>
    <w:rsid w:val="00E9245F"/>
    <w:rsid w:val="00E92567"/>
    <w:rsid w:val="00E94308"/>
    <w:rsid w:val="00E9430F"/>
    <w:rsid w:val="00E94D35"/>
    <w:rsid w:val="00E95F57"/>
    <w:rsid w:val="00E9660A"/>
    <w:rsid w:val="00E96A6E"/>
    <w:rsid w:val="00EA5D02"/>
    <w:rsid w:val="00EA5E94"/>
    <w:rsid w:val="00EA6193"/>
    <w:rsid w:val="00EB2B43"/>
    <w:rsid w:val="00EB324C"/>
    <w:rsid w:val="00EB3349"/>
    <w:rsid w:val="00EB417F"/>
    <w:rsid w:val="00EB6606"/>
    <w:rsid w:val="00EB6C8E"/>
    <w:rsid w:val="00EB726E"/>
    <w:rsid w:val="00EC359C"/>
    <w:rsid w:val="00EC4748"/>
    <w:rsid w:val="00EC47FB"/>
    <w:rsid w:val="00EC578D"/>
    <w:rsid w:val="00EC5D8B"/>
    <w:rsid w:val="00ED07E5"/>
    <w:rsid w:val="00ED5156"/>
    <w:rsid w:val="00ED58AB"/>
    <w:rsid w:val="00ED5E1A"/>
    <w:rsid w:val="00ED6485"/>
    <w:rsid w:val="00ED7381"/>
    <w:rsid w:val="00EE0B6D"/>
    <w:rsid w:val="00EE0CCD"/>
    <w:rsid w:val="00EE5BED"/>
    <w:rsid w:val="00EE6BDD"/>
    <w:rsid w:val="00EE774B"/>
    <w:rsid w:val="00EE7CB8"/>
    <w:rsid w:val="00EF0EFD"/>
    <w:rsid w:val="00EF157A"/>
    <w:rsid w:val="00EF1EE7"/>
    <w:rsid w:val="00EF21EE"/>
    <w:rsid w:val="00EF24BB"/>
    <w:rsid w:val="00EF40DD"/>
    <w:rsid w:val="00EF4D52"/>
    <w:rsid w:val="00EF601F"/>
    <w:rsid w:val="00F00537"/>
    <w:rsid w:val="00F01A41"/>
    <w:rsid w:val="00F03E4E"/>
    <w:rsid w:val="00F03EEC"/>
    <w:rsid w:val="00F043ED"/>
    <w:rsid w:val="00F06B12"/>
    <w:rsid w:val="00F06F9E"/>
    <w:rsid w:val="00F0758E"/>
    <w:rsid w:val="00F076F0"/>
    <w:rsid w:val="00F10DA5"/>
    <w:rsid w:val="00F126C7"/>
    <w:rsid w:val="00F14DBA"/>
    <w:rsid w:val="00F15054"/>
    <w:rsid w:val="00F16E87"/>
    <w:rsid w:val="00F17B6A"/>
    <w:rsid w:val="00F205E3"/>
    <w:rsid w:val="00F2095F"/>
    <w:rsid w:val="00F2121D"/>
    <w:rsid w:val="00F23B25"/>
    <w:rsid w:val="00F247F7"/>
    <w:rsid w:val="00F257F5"/>
    <w:rsid w:val="00F25F6C"/>
    <w:rsid w:val="00F27106"/>
    <w:rsid w:val="00F278DA"/>
    <w:rsid w:val="00F30C70"/>
    <w:rsid w:val="00F32329"/>
    <w:rsid w:val="00F32EB4"/>
    <w:rsid w:val="00F32FD0"/>
    <w:rsid w:val="00F34C6B"/>
    <w:rsid w:val="00F35DD5"/>
    <w:rsid w:val="00F36017"/>
    <w:rsid w:val="00F36B63"/>
    <w:rsid w:val="00F374E6"/>
    <w:rsid w:val="00F403FB"/>
    <w:rsid w:val="00F40E49"/>
    <w:rsid w:val="00F416E3"/>
    <w:rsid w:val="00F42668"/>
    <w:rsid w:val="00F42915"/>
    <w:rsid w:val="00F438A1"/>
    <w:rsid w:val="00F451A6"/>
    <w:rsid w:val="00F462BA"/>
    <w:rsid w:val="00F469FF"/>
    <w:rsid w:val="00F46EC6"/>
    <w:rsid w:val="00F50C90"/>
    <w:rsid w:val="00F561E7"/>
    <w:rsid w:val="00F56B08"/>
    <w:rsid w:val="00F56CC0"/>
    <w:rsid w:val="00F613D5"/>
    <w:rsid w:val="00F64C5F"/>
    <w:rsid w:val="00F6657C"/>
    <w:rsid w:val="00F66D47"/>
    <w:rsid w:val="00F67A9A"/>
    <w:rsid w:val="00F70673"/>
    <w:rsid w:val="00F710BA"/>
    <w:rsid w:val="00F71528"/>
    <w:rsid w:val="00F72542"/>
    <w:rsid w:val="00F7441D"/>
    <w:rsid w:val="00F745A5"/>
    <w:rsid w:val="00F74C82"/>
    <w:rsid w:val="00F80415"/>
    <w:rsid w:val="00F82EB2"/>
    <w:rsid w:val="00F83E1F"/>
    <w:rsid w:val="00F8430B"/>
    <w:rsid w:val="00F85F35"/>
    <w:rsid w:val="00F90C08"/>
    <w:rsid w:val="00F910D1"/>
    <w:rsid w:val="00F922CA"/>
    <w:rsid w:val="00F937FA"/>
    <w:rsid w:val="00F94933"/>
    <w:rsid w:val="00F94B74"/>
    <w:rsid w:val="00F962E0"/>
    <w:rsid w:val="00F963AC"/>
    <w:rsid w:val="00F9726C"/>
    <w:rsid w:val="00F97883"/>
    <w:rsid w:val="00FA0747"/>
    <w:rsid w:val="00FA0BBB"/>
    <w:rsid w:val="00FA2D3F"/>
    <w:rsid w:val="00FA3A95"/>
    <w:rsid w:val="00FA4BE6"/>
    <w:rsid w:val="00FA5FA3"/>
    <w:rsid w:val="00FA7CDA"/>
    <w:rsid w:val="00FB3F17"/>
    <w:rsid w:val="00FB5D37"/>
    <w:rsid w:val="00FB60E7"/>
    <w:rsid w:val="00FB6FCA"/>
    <w:rsid w:val="00FB7A1A"/>
    <w:rsid w:val="00FC3369"/>
    <w:rsid w:val="00FC3799"/>
    <w:rsid w:val="00FC5D8C"/>
    <w:rsid w:val="00FC69CD"/>
    <w:rsid w:val="00FC7F17"/>
    <w:rsid w:val="00FD0DF1"/>
    <w:rsid w:val="00FD26FD"/>
    <w:rsid w:val="00FD2E16"/>
    <w:rsid w:val="00FD5247"/>
    <w:rsid w:val="00FD5949"/>
    <w:rsid w:val="00FD7263"/>
    <w:rsid w:val="00FE0C4F"/>
    <w:rsid w:val="00FE36E0"/>
    <w:rsid w:val="00FE3FE7"/>
    <w:rsid w:val="00FE567F"/>
    <w:rsid w:val="00FE627B"/>
    <w:rsid w:val="00FF09F7"/>
    <w:rsid w:val="00FF1953"/>
    <w:rsid w:val="00FF1F40"/>
    <w:rsid w:val="00FF365A"/>
    <w:rsid w:val="00FF429F"/>
    <w:rsid w:val="00FF6393"/>
    <w:rsid w:val="00FF6D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5303D184"/>
  <w15:docId w15:val="{FBAA908E-6987-47DA-B2D9-AB68C45AA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6F6A"/>
    <w:pPr>
      <w:suppressAutoHyphens/>
      <w:spacing w:line="276" w:lineRule="auto"/>
      <w:jc w:val="both"/>
    </w:pPr>
    <w:rPr>
      <w:rFonts w:ascii="Arial" w:eastAsia="SimSun" w:hAnsi="Arial" w:cs="Mangal"/>
      <w:kern w:val="1"/>
      <w:szCs w:val="24"/>
      <w:lang w:eastAsia="zh-CN" w:bidi="hi-IN"/>
    </w:rPr>
  </w:style>
  <w:style w:type="paragraph" w:styleId="Nagwek1">
    <w:name w:val="heading 1"/>
    <w:aliases w:val="Topic Heading 1,Alt+1"/>
    <w:basedOn w:val="Nagwek20"/>
    <w:next w:val="Tekstpodstawowy"/>
    <w:uiPriority w:val="9"/>
    <w:qFormat/>
    <w:rsid w:val="003648B6"/>
    <w:pPr>
      <w:outlineLvl w:val="0"/>
    </w:pPr>
    <w:rPr>
      <w:b/>
      <w:bCs/>
      <w:sz w:val="36"/>
      <w:szCs w:val="36"/>
    </w:rPr>
  </w:style>
  <w:style w:type="paragraph" w:styleId="Nagwek2">
    <w:name w:val="heading 2"/>
    <w:aliases w:val="Topic Heading,Alt+2,Major Heading,Title 2"/>
    <w:basedOn w:val="Normalny"/>
    <w:next w:val="Normalny"/>
    <w:link w:val="Nagwek2Znak"/>
    <w:qFormat/>
    <w:rsid w:val="00106E55"/>
    <w:pPr>
      <w:keepNext/>
      <w:numPr>
        <w:ilvl w:val="1"/>
        <w:numId w:val="1"/>
      </w:numPr>
      <w:outlineLvl w:val="1"/>
    </w:pPr>
    <w:rPr>
      <w:rFonts w:cs="Arial"/>
      <w:kern w:val="20"/>
    </w:rPr>
  </w:style>
  <w:style w:type="paragraph" w:styleId="Nagwek3">
    <w:name w:val="heading 3"/>
    <w:aliases w:val="H3-Heading 3,3,l3.3,h3,l3,list 3,Naglówek 3,Topic Sub Heading,Alt+3"/>
    <w:basedOn w:val="Nagwek20"/>
    <w:next w:val="Tekstpodstawowy"/>
    <w:link w:val="Nagwek3Znak"/>
    <w:qFormat/>
    <w:rsid w:val="003648B6"/>
    <w:pPr>
      <w:numPr>
        <w:ilvl w:val="2"/>
        <w:numId w:val="1"/>
      </w:numPr>
      <w:spacing w:before="140"/>
      <w:outlineLvl w:val="2"/>
    </w:pPr>
    <w:rPr>
      <w:rFonts w:ascii="Liberation Serif" w:eastAsia="SimSun" w:hAnsi="Liberation Serif" w:cs="Lucida Sans"/>
      <w:b/>
      <w:bCs/>
    </w:rPr>
  </w:style>
  <w:style w:type="paragraph" w:styleId="Nagwek4">
    <w:name w:val="heading 4"/>
    <w:aliases w:val="4,H4-Heading 4,h4,Naglówek 4"/>
    <w:basedOn w:val="Nagwek20"/>
    <w:next w:val="Tekstpodstawowy"/>
    <w:qFormat/>
    <w:rsid w:val="003648B6"/>
    <w:pPr>
      <w:numPr>
        <w:ilvl w:val="3"/>
        <w:numId w:val="1"/>
      </w:numPr>
      <w:spacing w:before="120"/>
      <w:outlineLvl w:val="3"/>
    </w:pPr>
    <w:rPr>
      <w:b/>
      <w:bCs/>
      <w:i/>
      <w:iCs/>
      <w:sz w:val="27"/>
      <w:szCs w:val="27"/>
    </w:rPr>
  </w:style>
  <w:style w:type="paragraph" w:styleId="Nagwek5">
    <w:name w:val="heading 5"/>
    <w:basedOn w:val="Nagwek20"/>
    <w:next w:val="Tekstpodstawowy"/>
    <w:qFormat/>
    <w:rsid w:val="003648B6"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paragraph" w:styleId="Nagwek6">
    <w:name w:val="heading 6"/>
    <w:aliases w:val="Nagłówek 6 Tabela,Tabela,Nagłówek6 Tabela, Tabela"/>
    <w:basedOn w:val="Nagwek20"/>
    <w:next w:val="Tekstpodstawowy"/>
    <w:qFormat/>
    <w:rsid w:val="003648B6"/>
    <w:pPr>
      <w:numPr>
        <w:ilvl w:val="5"/>
        <w:numId w:val="1"/>
      </w:numPr>
      <w:spacing w:before="60" w:after="60"/>
      <w:outlineLvl w:val="5"/>
    </w:pPr>
    <w:rPr>
      <w:b/>
      <w:bCs/>
      <w:i/>
      <w:iCs/>
      <w:sz w:val="24"/>
      <w:szCs w:val="24"/>
    </w:rPr>
  </w:style>
  <w:style w:type="paragraph" w:styleId="Nagwek7">
    <w:name w:val="heading 7"/>
    <w:basedOn w:val="Nagwek20"/>
    <w:next w:val="Tekstpodstawowy"/>
    <w:qFormat/>
    <w:rsid w:val="003648B6"/>
    <w:pPr>
      <w:numPr>
        <w:ilvl w:val="6"/>
        <w:numId w:val="1"/>
      </w:numPr>
      <w:spacing w:before="60" w:after="60"/>
      <w:outlineLvl w:val="6"/>
    </w:pPr>
    <w:rPr>
      <w:b/>
      <w:bCs/>
      <w:sz w:val="22"/>
      <w:szCs w:val="22"/>
    </w:rPr>
  </w:style>
  <w:style w:type="paragraph" w:styleId="Nagwek8">
    <w:name w:val="heading 8"/>
    <w:basedOn w:val="Nagwek20"/>
    <w:next w:val="Tekstpodstawowy"/>
    <w:qFormat/>
    <w:rsid w:val="003648B6"/>
    <w:pPr>
      <w:numPr>
        <w:ilvl w:val="7"/>
        <w:numId w:val="1"/>
      </w:numPr>
      <w:spacing w:before="60" w:after="60"/>
      <w:outlineLvl w:val="7"/>
    </w:pPr>
    <w:rPr>
      <w:b/>
      <w:bCs/>
      <w:i/>
      <w:iCs/>
      <w:sz w:val="22"/>
      <w:szCs w:val="22"/>
    </w:rPr>
  </w:style>
  <w:style w:type="paragraph" w:styleId="Nagwek9">
    <w:name w:val="heading 9"/>
    <w:basedOn w:val="Nagwek20"/>
    <w:next w:val="Tekstpodstawowy"/>
    <w:qFormat/>
    <w:rsid w:val="003648B6"/>
    <w:pPr>
      <w:numPr>
        <w:ilvl w:val="8"/>
        <w:numId w:val="1"/>
      </w:numPr>
      <w:spacing w:before="60" w:after="60"/>
      <w:outlineLvl w:val="8"/>
    </w:pPr>
    <w:rPr>
      <w:b/>
      <w:bCs/>
      <w:sz w:val="21"/>
      <w:szCs w:val="21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3648B6"/>
    <w:rPr>
      <w:rFonts w:ascii="Arial" w:hAnsi="Arial" w:cs="Arial" w:hint="default"/>
      <w:b/>
      <w:i w:val="0"/>
      <w:sz w:val="20"/>
    </w:rPr>
  </w:style>
  <w:style w:type="character" w:customStyle="1" w:styleId="WW8Num1z4">
    <w:name w:val="WW8Num1z4"/>
    <w:rsid w:val="003648B6"/>
    <w:rPr>
      <w:rFonts w:hint="default"/>
    </w:rPr>
  </w:style>
  <w:style w:type="character" w:customStyle="1" w:styleId="WW8Num2z0">
    <w:name w:val="WW8Num2z0"/>
    <w:rsid w:val="003648B6"/>
  </w:style>
  <w:style w:type="character" w:customStyle="1" w:styleId="WW8Num2z1">
    <w:name w:val="WW8Num2z1"/>
    <w:rsid w:val="003648B6"/>
  </w:style>
  <w:style w:type="character" w:customStyle="1" w:styleId="WW8Num2z2">
    <w:name w:val="WW8Num2z2"/>
    <w:rsid w:val="003648B6"/>
  </w:style>
  <w:style w:type="character" w:customStyle="1" w:styleId="WW8Num2z3">
    <w:name w:val="WW8Num2z3"/>
    <w:rsid w:val="003648B6"/>
  </w:style>
  <w:style w:type="character" w:customStyle="1" w:styleId="WW8Num2z4">
    <w:name w:val="WW8Num2z4"/>
    <w:rsid w:val="003648B6"/>
  </w:style>
  <w:style w:type="character" w:customStyle="1" w:styleId="WW8Num2z5">
    <w:name w:val="WW8Num2z5"/>
    <w:rsid w:val="003648B6"/>
  </w:style>
  <w:style w:type="character" w:customStyle="1" w:styleId="WW8Num2z6">
    <w:name w:val="WW8Num2z6"/>
    <w:rsid w:val="003648B6"/>
  </w:style>
  <w:style w:type="character" w:customStyle="1" w:styleId="WW8Num2z7">
    <w:name w:val="WW8Num2z7"/>
    <w:rsid w:val="003648B6"/>
  </w:style>
  <w:style w:type="character" w:customStyle="1" w:styleId="WW8Num2z8">
    <w:name w:val="WW8Num2z8"/>
    <w:rsid w:val="003648B6"/>
  </w:style>
  <w:style w:type="character" w:customStyle="1" w:styleId="WW8Num3z0">
    <w:name w:val="WW8Num3z0"/>
    <w:rsid w:val="003648B6"/>
    <w:rPr>
      <w:rFonts w:ascii="Symbol" w:hAnsi="Symbol" w:cs="OpenSymbol"/>
      <w:sz w:val="20"/>
      <w:szCs w:val="20"/>
    </w:rPr>
  </w:style>
  <w:style w:type="character" w:customStyle="1" w:styleId="WW8Num3z1">
    <w:name w:val="WW8Num3z1"/>
    <w:rsid w:val="003648B6"/>
  </w:style>
  <w:style w:type="character" w:customStyle="1" w:styleId="WW8Num3z2">
    <w:name w:val="WW8Num3z2"/>
    <w:rsid w:val="003648B6"/>
    <w:rPr>
      <w:rFonts w:ascii="StarSymbol" w:hAnsi="StarSymbol" w:cs="StarSymbol"/>
      <w:sz w:val="18"/>
      <w:szCs w:val="18"/>
    </w:rPr>
  </w:style>
  <w:style w:type="character" w:customStyle="1" w:styleId="WW8Num3z3">
    <w:name w:val="WW8Num3z3"/>
    <w:rsid w:val="003648B6"/>
    <w:rPr>
      <w:rFonts w:ascii="Wingdings" w:hAnsi="Wingdings" w:cs="StarSymbol"/>
      <w:sz w:val="18"/>
      <w:szCs w:val="18"/>
    </w:rPr>
  </w:style>
  <w:style w:type="character" w:customStyle="1" w:styleId="WW8Num3z4">
    <w:name w:val="WW8Num3z4"/>
    <w:rsid w:val="003648B6"/>
  </w:style>
  <w:style w:type="character" w:customStyle="1" w:styleId="WW8Num3z5">
    <w:name w:val="WW8Num3z5"/>
    <w:rsid w:val="003648B6"/>
  </w:style>
  <w:style w:type="character" w:customStyle="1" w:styleId="WW8Num3z6">
    <w:name w:val="WW8Num3z6"/>
    <w:rsid w:val="003648B6"/>
  </w:style>
  <w:style w:type="character" w:customStyle="1" w:styleId="WW8Num3z7">
    <w:name w:val="WW8Num3z7"/>
    <w:rsid w:val="003648B6"/>
  </w:style>
  <w:style w:type="character" w:customStyle="1" w:styleId="WW8Num3z8">
    <w:name w:val="WW8Num3z8"/>
    <w:rsid w:val="003648B6"/>
  </w:style>
  <w:style w:type="character" w:customStyle="1" w:styleId="WW8Num4z0">
    <w:name w:val="WW8Num4z0"/>
    <w:rsid w:val="003648B6"/>
    <w:rPr>
      <w:rFonts w:ascii="Symbol" w:hAnsi="Symbol" w:cs="Symbol"/>
    </w:rPr>
  </w:style>
  <w:style w:type="character" w:customStyle="1" w:styleId="WW8Num4z1">
    <w:name w:val="WW8Num4z1"/>
    <w:rsid w:val="003648B6"/>
  </w:style>
  <w:style w:type="character" w:customStyle="1" w:styleId="WW8Num4z3">
    <w:name w:val="WW8Num4z3"/>
    <w:rsid w:val="003648B6"/>
  </w:style>
  <w:style w:type="character" w:customStyle="1" w:styleId="WW8Num4z4">
    <w:name w:val="WW8Num4z4"/>
    <w:rsid w:val="003648B6"/>
  </w:style>
  <w:style w:type="character" w:customStyle="1" w:styleId="WW8Num4z5">
    <w:name w:val="WW8Num4z5"/>
    <w:rsid w:val="003648B6"/>
  </w:style>
  <w:style w:type="character" w:customStyle="1" w:styleId="WW8Num4z6">
    <w:name w:val="WW8Num4z6"/>
    <w:rsid w:val="003648B6"/>
  </w:style>
  <w:style w:type="character" w:customStyle="1" w:styleId="WW8Num4z7">
    <w:name w:val="WW8Num4z7"/>
    <w:rsid w:val="003648B6"/>
  </w:style>
  <w:style w:type="character" w:customStyle="1" w:styleId="WW8Num4z8">
    <w:name w:val="WW8Num4z8"/>
    <w:rsid w:val="003648B6"/>
  </w:style>
  <w:style w:type="character" w:customStyle="1" w:styleId="WW8Num5z0">
    <w:name w:val="WW8Num5z0"/>
    <w:rsid w:val="003648B6"/>
    <w:rPr>
      <w:rFonts w:ascii="Symbol" w:hAnsi="Symbol" w:cs="Times New Roman"/>
    </w:rPr>
  </w:style>
  <w:style w:type="character" w:customStyle="1" w:styleId="WW8Num6z0">
    <w:name w:val="WW8Num6z0"/>
    <w:rsid w:val="003648B6"/>
    <w:rPr>
      <w:rFonts w:ascii="Symbol" w:hAnsi="Symbol" w:cs="Symbol"/>
    </w:rPr>
  </w:style>
  <w:style w:type="character" w:customStyle="1" w:styleId="WW8Num7z0">
    <w:name w:val="WW8Num7z0"/>
    <w:rsid w:val="003648B6"/>
    <w:rPr>
      <w:rFonts w:ascii="Symbol" w:hAnsi="Symbol" w:cs="OpenSymbol"/>
      <w:kern w:val="1"/>
      <w:sz w:val="20"/>
      <w:szCs w:val="20"/>
      <w:lang w:eastAsia="zh-CN"/>
    </w:rPr>
  </w:style>
  <w:style w:type="character" w:customStyle="1" w:styleId="WW8Num8z0">
    <w:name w:val="WW8Num8z0"/>
    <w:rsid w:val="003648B6"/>
    <w:rPr>
      <w:rFonts w:ascii="Times New Roman" w:hAnsi="Times New Roman" w:cs="Times New Roman"/>
      <w:color w:val="000000"/>
      <w:sz w:val="26"/>
    </w:rPr>
  </w:style>
  <w:style w:type="character" w:customStyle="1" w:styleId="WW8Num8z1">
    <w:name w:val="WW8Num8z1"/>
    <w:rsid w:val="003648B6"/>
    <w:rPr>
      <w:rFonts w:ascii="OpenSymbol" w:hAnsi="OpenSymbol" w:cs="OpenSymbol"/>
    </w:rPr>
  </w:style>
  <w:style w:type="character" w:customStyle="1" w:styleId="WW8Num8z2">
    <w:name w:val="WW8Num8z2"/>
    <w:rsid w:val="003648B6"/>
    <w:rPr>
      <w:rFonts w:ascii="Wingdings" w:hAnsi="Wingdings" w:cs="Wingdings"/>
    </w:rPr>
  </w:style>
  <w:style w:type="character" w:customStyle="1" w:styleId="WW8Num8z3">
    <w:name w:val="WW8Num8z3"/>
    <w:rsid w:val="003648B6"/>
    <w:rPr>
      <w:rFonts w:ascii="Symbol" w:hAnsi="Symbol" w:cs="Symbol"/>
    </w:rPr>
  </w:style>
  <w:style w:type="character" w:customStyle="1" w:styleId="WW8Num8z4">
    <w:name w:val="WW8Num8z4"/>
    <w:rsid w:val="003648B6"/>
    <w:rPr>
      <w:rFonts w:ascii="Courier New" w:hAnsi="Courier New" w:cs="Courier New"/>
    </w:rPr>
  </w:style>
  <w:style w:type="character" w:customStyle="1" w:styleId="WW8Num9z0">
    <w:name w:val="WW8Num9z0"/>
    <w:rsid w:val="003648B6"/>
    <w:rPr>
      <w:rFonts w:ascii="Symbol" w:hAnsi="Symbol" w:cs="Symbol"/>
      <w:sz w:val="20"/>
      <w:szCs w:val="20"/>
      <w:shd w:val="clear" w:color="auto" w:fill="FFFFFF"/>
    </w:rPr>
  </w:style>
  <w:style w:type="character" w:customStyle="1" w:styleId="WW8Num10z0">
    <w:name w:val="WW8Num10z0"/>
    <w:rsid w:val="003648B6"/>
  </w:style>
  <w:style w:type="character" w:customStyle="1" w:styleId="WW8Num10z1">
    <w:name w:val="WW8Num10z1"/>
    <w:rsid w:val="003648B6"/>
  </w:style>
  <w:style w:type="character" w:customStyle="1" w:styleId="WW8Num10z2">
    <w:name w:val="WW8Num10z2"/>
    <w:rsid w:val="003648B6"/>
  </w:style>
  <w:style w:type="character" w:customStyle="1" w:styleId="WW8Num10z3">
    <w:name w:val="WW8Num10z3"/>
    <w:rsid w:val="003648B6"/>
  </w:style>
  <w:style w:type="character" w:customStyle="1" w:styleId="WW8Num10z4">
    <w:name w:val="WW8Num10z4"/>
    <w:rsid w:val="003648B6"/>
  </w:style>
  <w:style w:type="character" w:customStyle="1" w:styleId="WW8Num10z5">
    <w:name w:val="WW8Num10z5"/>
    <w:rsid w:val="003648B6"/>
  </w:style>
  <w:style w:type="character" w:customStyle="1" w:styleId="WW8Num10z6">
    <w:name w:val="WW8Num10z6"/>
    <w:rsid w:val="003648B6"/>
  </w:style>
  <w:style w:type="character" w:customStyle="1" w:styleId="WW8Num10z7">
    <w:name w:val="WW8Num10z7"/>
    <w:rsid w:val="003648B6"/>
  </w:style>
  <w:style w:type="character" w:customStyle="1" w:styleId="WW8Num10z8">
    <w:name w:val="WW8Num10z8"/>
    <w:rsid w:val="003648B6"/>
  </w:style>
  <w:style w:type="character" w:customStyle="1" w:styleId="WW8Num11z0">
    <w:name w:val="WW8Num11z0"/>
    <w:rsid w:val="003648B6"/>
    <w:rPr>
      <w:rFonts w:ascii="Symbol" w:hAnsi="Symbol" w:cs="Symbol"/>
      <w:sz w:val="20"/>
      <w:szCs w:val="20"/>
      <w:shd w:val="clear" w:color="auto" w:fill="auto"/>
    </w:rPr>
  </w:style>
  <w:style w:type="character" w:customStyle="1" w:styleId="WW8Num12z0">
    <w:name w:val="WW8Num12z0"/>
    <w:rsid w:val="003648B6"/>
  </w:style>
  <w:style w:type="character" w:customStyle="1" w:styleId="WW8Num12z1">
    <w:name w:val="WW8Num12z1"/>
    <w:rsid w:val="003648B6"/>
  </w:style>
  <w:style w:type="character" w:customStyle="1" w:styleId="WW8Num12z2">
    <w:name w:val="WW8Num12z2"/>
    <w:rsid w:val="003648B6"/>
  </w:style>
  <w:style w:type="character" w:customStyle="1" w:styleId="WW8Num12z3">
    <w:name w:val="WW8Num12z3"/>
    <w:rsid w:val="003648B6"/>
  </w:style>
  <w:style w:type="character" w:customStyle="1" w:styleId="WW8Num12z4">
    <w:name w:val="WW8Num12z4"/>
    <w:rsid w:val="003648B6"/>
  </w:style>
  <w:style w:type="character" w:customStyle="1" w:styleId="WW8Num12z5">
    <w:name w:val="WW8Num12z5"/>
    <w:rsid w:val="003648B6"/>
  </w:style>
  <w:style w:type="character" w:customStyle="1" w:styleId="WW8Num12z6">
    <w:name w:val="WW8Num12z6"/>
    <w:rsid w:val="003648B6"/>
  </w:style>
  <w:style w:type="character" w:customStyle="1" w:styleId="WW8Num12z7">
    <w:name w:val="WW8Num12z7"/>
    <w:rsid w:val="003648B6"/>
  </w:style>
  <w:style w:type="character" w:customStyle="1" w:styleId="WW8Num12z8">
    <w:name w:val="WW8Num12z8"/>
    <w:rsid w:val="003648B6"/>
  </w:style>
  <w:style w:type="character" w:customStyle="1" w:styleId="WW8Num13z0">
    <w:name w:val="WW8Num13z0"/>
    <w:rsid w:val="003648B6"/>
  </w:style>
  <w:style w:type="character" w:customStyle="1" w:styleId="WW8Num13z1">
    <w:name w:val="WW8Num13z1"/>
    <w:rsid w:val="003648B6"/>
  </w:style>
  <w:style w:type="character" w:customStyle="1" w:styleId="WW8Num13z2">
    <w:name w:val="WW8Num13z2"/>
    <w:rsid w:val="003648B6"/>
  </w:style>
  <w:style w:type="character" w:customStyle="1" w:styleId="WW8Num13z3">
    <w:name w:val="WW8Num13z3"/>
    <w:rsid w:val="003648B6"/>
  </w:style>
  <w:style w:type="character" w:customStyle="1" w:styleId="WW8Num13z4">
    <w:name w:val="WW8Num13z4"/>
    <w:rsid w:val="003648B6"/>
  </w:style>
  <w:style w:type="character" w:customStyle="1" w:styleId="WW8Num13z5">
    <w:name w:val="WW8Num13z5"/>
    <w:rsid w:val="003648B6"/>
  </w:style>
  <w:style w:type="character" w:customStyle="1" w:styleId="WW8Num13z6">
    <w:name w:val="WW8Num13z6"/>
    <w:rsid w:val="003648B6"/>
  </w:style>
  <w:style w:type="character" w:customStyle="1" w:styleId="WW8Num13z7">
    <w:name w:val="WW8Num13z7"/>
    <w:rsid w:val="003648B6"/>
  </w:style>
  <w:style w:type="character" w:customStyle="1" w:styleId="WW8Num13z8">
    <w:name w:val="WW8Num13z8"/>
    <w:rsid w:val="003648B6"/>
  </w:style>
  <w:style w:type="character" w:customStyle="1" w:styleId="WW8Num14z0">
    <w:name w:val="WW8Num14z0"/>
    <w:rsid w:val="003648B6"/>
    <w:rPr>
      <w:rFonts w:ascii="Symbol" w:hAnsi="Symbol" w:cs="Symbol"/>
      <w:kern w:val="1"/>
      <w:sz w:val="20"/>
      <w:szCs w:val="20"/>
      <w:lang w:eastAsia="pl-PL" w:bidi="ar-SA"/>
    </w:rPr>
  </w:style>
  <w:style w:type="character" w:customStyle="1" w:styleId="WW8Num15z0">
    <w:name w:val="WW8Num15z0"/>
    <w:rsid w:val="003648B6"/>
    <w:rPr>
      <w:rFonts w:ascii="Symbol" w:hAnsi="Symbol" w:cs="Symbol"/>
      <w:sz w:val="20"/>
      <w:szCs w:val="20"/>
    </w:rPr>
  </w:style>
  <w:style w:type="character" w:customStyle="1" w:styleId="WW8Num15z1">
    <w:name w:val="WW8Num15z1"/>
    <w:rsid w:val="003648B6"/>
    <w:rPr>
      <w:rFonts w:ascii="Courier New" w:hAnsi="Courier New" w:cs="Courier New"/>
    </w:rPr>
  </w:style>
  <w:style w:type="character" w:customStyle="1" w:styleId="WW8Num15z2">
    <w:name w:val="WW8Num15z2"/>
    <w:rsid w:val="003648B6"/>
    <w:rPr>
      <w:rFonts w:ascii="Wingdings" w:hAnsi="Wingdings" w:cs="Wingdings"/>
    </w:rPr>
  </w:style>
  <w:style w:type="character" w:customStyle="1" w:styleId="WW8Num16z0">
    <w:name w:val="WW8Num16z0"/>
    <w:rsid w:val="003648B6"/>
    <w:rPr>
      <w:rFonts w:ascii="Symbol" w:hAnsi="Symbol" w:cs="Symbol"/>
    </w:rPr>
  </w:style>
  <w:style w:type="character" w:customStyle="1" w:styleId="WW8Num16z1">
    <w:name w:val="WW8Num16z1"/>
    <w:rsid w:val="003648B6"/>
    <w:rPr>
      <w:rFonts w:ascii="Courier New" w:hAnsi="Courier New" w:cs="Courier New"/>
    </w:rPr>
  </w:style>
  <w:style w:type="character" w:customStyle="1" w:styleId="WW8Num16z2">
    <w:name w:val="WW8Num16z2"/>
    <w:rsid w:val="003648B6"/>
    <w:rPr>
      <w:rFonts w:ascii="Wingdings" w:hAnsi="Wingdings" w:cs="Wingdings"/>
    </w:rPr>
  </w:style>
  <w:style w:type="character" w:customStyle="1" w:styleId="WW8Num17z0">
    <w:name w:val="WW8Num17z0"/>
    <w:rsid w:val="003648B6"/>
    <w:rPr>
      <w:rFonts w:ascii="Symbol" w:hAnsi="Symbol" w:cs="Symbol"/>
    </w:rPr>
  </w:style>
  <w:style w:type="character" w:customStyle="1" w:styleId="WW8Num17z1">
    <w:name w:val="WW8Num17z1"/>
    <w:rsid w:val="003648B6"/>
    <w:rPr>
      <w:rFonts w:ascii="Courier New" w:hAnsi="Courier New" w:cs="Courier New"/>
    </w:rPr>
  </w:style>
  <w:style w:type="character" w:customStyle="1" w:styleId="WW8Num17z2">
    <w:name w:val="WW8Num17z2"/>
    <w:rsid w:val="003648B6"/>
    <w:rPr>
      <w:rFonts w:ascii="Wingdings" w:hAnsi="Wingdings" w:cs="Wingdings"/>
    </w:rPr>
  </w:style>
  <w:style w:type="character" w:customStyle="1" w:styleId="WW8Num18z0">
    <w:name w:val="WW8Num18z0"/>
    <w:rsid w:val="003648B6"/>
    <w:rPr>
      <w:rFonts w:ascii="Wingdings" w:hAnsi="Wingdings" w:cs="Wingdings"/>
    </w:rPr>
  </w:style>
  <w:style w:type="character" w:customStyle="1" w:styleId="WW8Num18z1">
    <w:name w:val="WW8Num18z1"/>
    <w:rsid w:val="003648B6"/>
    <w:rPr>
      <w:rFonts w:ascii="Courier New" w:hAnsi="Courier New" w:cs="Courier New"/>
    </w:rPr>
  </w:style>
  <w:style w:type="character" w:customStyle="1" w:styleId="WW8Num18z3">
    <w:name w:val="WW8Num18z3"/>
    <w:rsid w:val="003648B6"/>
    <w:rPr>
      <w:rFonts w:ascii="Symbol" w:hAnsi="Symbol" w:cs="Symbol"/>
    </w:rPr>
  </w:style>
  <w:style w:type="character" w:customStyle="1" w:styleId="WW8Num19z0">
    <w:name w:val="WW8Num19z0"/>
    <w:rsid w:val="003648B6"/>
  </w:style>
  <w:style w:type="character" w:customStyle="1" w:styleId="WW8Num19z1">
    <w:name w:val="WW8Num19z1"/>
    <w:rsid w:val="003648B6"/>
  </w:style>
  <w:style w:type="character" w:customStyle="1" w:styleId="WW8Num19z2">
    <w:name w:val="WW8Num19z2"/>
    <w:rsid w:val="003648B6"/>
  </w:style>
  <w:style w:type="character" w:customStyle="1" w:styleId="WW8Num19z3">
    <w:name w:val="WW8Num19z3"/>
    <w:rsid w:val="003648B6"/>
  </w:style>
  <w:style w:type="character" w:customStyle="1" w:styleId="WW8Num19z4">
    <w:name w:val="WW8Num19z4"/>
    <w:rsid w:val="003648B6"/>
  </w:style>
  <w:style w:type="character" w:customStyle="1" w:styleId="WW8Num19z5">
    <w:name w:val="WW8Num19z5"/>
    <w:rsid w:val="003648B6"/>
  </w:style>
  <w:style w:type="character" w:customStyle="1" w:styleId="WW8Num19z6">
    <w:name w:val="WW8Num19z6"/>
    <w:rsid w:val="003648B6"/>
  </w:style>
  <w:style w:type="character" w:customStyle="1" w:styleId="WW8Num19z7">
    <w:name w:val="WW8Num19z7"/>
    <w:rsid w:val="003648B6"/>
  </w:style>
  <w:style w:type="character" w:customStyle="1" w:styleId="WW8Num19z8">
    <w:name w:val="WW8Num19z8"/>
    <w:rsid w:val="003648B6"/>
  </w:style>
  <w:style w:type="character" w:customStyle="1" w:styleId="WW8Num20z0">
    <w:name w:val="WW8Num20z0"/>
    <w:rsid w:val="003648B6"/>
  </w:style>
  <w:style w:type="character" w:customStyle="1" w:styleId="WW8Num20z1">
    <w:name w:val="WW8Num20z1"/>
    <w:rsid w:val="003648B6"/>
  </w:style>
  <w:style w:type="character" w:customStyle="1" w:styleId="WW8Num20z2">
    <w:name w:val="WW8Num20z2"/>
    <w:rsid w:val="003648B6"/>
  </w:style>
  <w:style w:type="character" w:customStyle="1" w:styleId="WW8Num20z3">
    <w:name w:val="WW8Num20z3"/>
    <w:rsid w:val="003648B6"/>
  </w:style>
  <w:style w:type="character" w:customStyle="1" w:styleId="WW8Num20z4">
    <w:name w:val="WW8Num20z4"/>
    <w:rsid w:val="003648B6"/>
  </w:style>
  <w:style w:type="character" w:customStyle="1" w:styleId="WW8Num20z5">
    <w:name w:val="WW8Num20z5"/>
    <w:rsid w:val="003648B6"/>
  </w:style>
  <w:style w:type="character" w:customStyle="1" w:styleId="WW8Num20z6">
    <w:name w:val="WW8Num20z6"/>
    <w:rsid w:val="003648B6"/>
  </w:style>
  <w:style w:type="character" w:customStyle="1" w:styleId="WW8Num20z7">
    <w:name w:val="WW8Num20z7"/>
    <w:rsid w:val="003648B6"/>
  </w:style>
  <w:style w:type="character" w:customStyle="1" w:styleId="WW8Num20z8">
    <w:name w:val="WW8Num20z8"/>
    <w:rsid w:val="003648B6"/>
  </w:style>
  <w:style w:type="character" w:customStyle="1" w:styleId="WW8Num21z0">
    <w:name w:val="WW8Num21z0"/>
    <w:rsid w:val="003648B6"/>
  </w:style>
  <w:style w:type="character" w:customStyle="1" w:styleId="WW8Num21z1">
    <w:name w:val="WW8Num21z1"/>
    <w:rsid w:val="003648B6"/>
  </w:style>
  <w:style w:type="character" w:customStyle="1" w:styleId="WW8Num21z2">
    <w:name w:val="WW8Num21z2"/>
    <w:rsid w:val="003648B6"/>
  </w:style>
  <w:style w:type="character" w:customStyle="1" w:styleId="WW8Num21z3">
    <w:name w:val="WW8Num21z3"/>
    <w:rsid w:val="003648B6"/>
  </w:style>
  <w:style w:type="character" w:customStyle="1" w:styleId="WW8Num21z4">
    <w:name w:val="WW8Num21z4"/>
    <w:rsid w:val="003648B6"/>
  </w:style>
  <w:style w:type="character" w:customStyle="1" w:styleId="WW8Num21z5">
    <w:name w:val="WW8Num21z5"/>
    <w:rsid w:val="003648B6"/>
  </w:style>
  <w:style w:type="character" w:customStyle="1" w:styleId="WW8Num21z6">
    <w:name w:val="WW8Num21z6"/>
    <w:rsid w:val="003648B6"/>
  </w:style>
  <w:style w:type="character" w:customStyle="1" w:styleId="WW8Num21z7">
    <w:name w:val="WW8Num21z7"/>
    <w:rsid w:val="003648B6"/>
  </w:style>
  <w:style w:type="character" w:customStyle="1" w:styleId="WW8Num21z8">
    <w:name w:val="WW8Num21z8"/>
    <w:rsid w:val="003648B6"/>
  </w:style>
  <w:style w:type="character" w:customStyle="1" w:styleId="WW8Num22z0">
    <w:name w:val="WW8Num22z0"/>
    <w:rsid w:val="003648B6"/>
  </w:style>
  <w:style w:type="character" w:customStyle="1" w:styleId="WW8Num22z1">
    <w:name w:val="WW8Num22z1"/>
    <w:rsid w:val="003648B6"/>
  </w:style>
  <w:style w:type="character" w:customStyle="1" w:styleId="WW8Num22z2">
    <w:name w:val="WW8Num22z2"/>
    <w:rsid w:val="003648B6"/>
  </w:style>
  <w:style w:type="character" w:customStyle="1" w:styleId="WW8Num22z3">
    <w:name w:val="WW8Num22z3"/>
    <w:rsid w:val="003648B6"/>
  </w:style>
  <w:style w:type="character" w:customStyle="1" w:styleId="WW8Num22z4">
    <w:name w:val="WW8Num22z4"/>
    <w:rsid w:val="003648B6"/>
  </w:style>
  <w:style w:type="character" w:customStyle="1" w:styleId="WW8Num22z5">
    <w:name w:val="WW8Num22z5"/>
    <w:rsid w:val="003648B6"/>
  </w:style>
  <w:style w:type="character" w:customStyle="1" w:styleId="WW8Num22z6">
    <w:name w:val="WW8Num22z6"/>
    <w:rsid w:val="003648B6"/>
  </w:style>
  <w:style w:type="character" w:customStyle="1" w:styleId="WW8Num22z7">
    <w:name w:val="WW8Num22z7"/>
    <w:rsid w:val="003648B6"/>
  </w:style>
  <w:style w:type="character" w:customStyle="1" w:styleId="WW8Num22z8">
    <w:name w:val="WW8Num22z8"/>
    <w:rsid w:val="003648B6"/>
  </w:style>
  <w:style w:type="character" w:customStyle="1" w:styleId="WW8Num23z0">
    <w:name w:val="WW8Num23z0"/>
    <w:rsid w:val="003648B6"/>
    <w:rPr>
      <w:rFonts w:ascii="Symbol" w:hAnsi="Symbol" w:cs="Symbol" w:hint="default"/>
    </w:rPr>
  </w:style>
  <w:style w:type="character" w:customStyle="1" w:styleId="WW8Num23z1">
    <w:name w:val="WW8Num23z1"/>
    <w:rsid w:val="003648B6"/>
    <w:rPr>
      <w:rFonts w:ascii="Courier New" w:hAnsi="Courier New" w:cs="Courier New" w:hint="default"/>
    </w:rPr>
  </w:style>
  <w:style w:type="character" w:customStyle="1" w:styleId="WW8Num23z2">
    <w:name w:val="WW8Num23z2"/>
    <w:rsid w:val="003648B6"/>
    <w:rPr>
      <w:rFonts w:ascii="Wingdings" w:hAnsi="Wingdings" w:cs="Wingdings" w:hint="default"/>
    </w:rPr>
  </w:style>
  <w:style w:type="character" w:customStyle="1" w:styleId="WW8Num24z0">
    <w:name w:val="WW8Num24z0"/>
    <w:rsid w:val="003648B6"/>
    <w:rPr>
      <w:rFonts w:ascii="Symbol" w:hAnsi="Symbol" w:cs="Symbol" w:hint="default"/>
    </w:rPr>
  </w:style>
  <w:style w:type="character" w:customStyle="1" w:styleId="WW8Num24z1">
    <w:name w:val="WW8Num24z1"/>
    <w:rsid w:val="003648B6"/>
    <w:rPr>
      <w:rFonts w:ascii="Courier New" w:hAnsi="Courier New" w:cs="Courier New" w:hint="default"/>
    </w:rPr>
  </w:style>
  <w:style w:type="character" w:customStyle="1" w:styleId="WW8Num24z2">
    <w:name w:val="WW8Num24z2"/>
    <w:rsid w:val="003648B6"/>
    <w:rPr>
      <w:rFonts w:ascii="Wingdings" w:hAnsi="Wingdings" w:cs="Wingdings" w:hint="default"/>
    </w:rPr>
  </w:style>
  <w:style w:type="character" w:customStyle="1" w:styleId="WW8Num25z0">
    <w:name w:val="WW8Num25z0"/>
    <w:rsid w:val="003648B6"/>
    <w:rPr>
      <w:rFonts w:ascii="Symbol" w:hAnsi="Symbol" w:cs="Symbol" w:hint="default"/>
    </w:rPr>
  </w:style>
  <w:style w:type="character" w:customStyle="1" w:styleId="WW8Num25z1">
    <w:name w:val="WW8Num25z1"/>
    <w:rsid w:val="003648B6"/>
    <w:rPr>
      <w:rFonts w:ascii="Courier New" w:hAnsi="Courier New" w:cs="Courier New" w:hint="default"/>
    </w:rPr>
  </w:style>
  <w:style w:type="character" w:customStyle="1" w:styleId="WW8Num25z2">
    <w:name w:val="WW8Num25z2"/>
    <w:rsid w:val="003648B6"/>
    <w:rPr>
      <w:rFonts w:ascii="Wingdings" w:hAnsi="Wingdings" w:cs="Wingdings" w:hint="default"/>
    </w:rPr>
  </w:style>
  <w:style w:type="character" w:customStyle="1" w:styleId="WW8Num26z0">
    <w:name w:val="WW8Num26z0"/>
    <w:rsid w:val="003648B6"/>
    <w:rPr>
      <w:rFonts w:ascii="Symbol" w:hAnsi="Symbol" w:cs="Symbol" w:hint="default"/>
      <w:szCs w:val="20"/>
    </w:rPr>
  </w:style>
  <w:style w:type="character" w:customStyle="1" w:styleId="WW8Num26z1">
    <w:name w:val="WW8Num26z1"/>
    <w:rsid w:val="003648B6"/>
    <w:rPr>
      <w:rFonts w:ascii="Courier New" w:hAnsi="Courier New" w:cs="Courier New" w:hint="default"/>
    </w:rPr>
  </w:style>
  <w:style w:type="character" w:customStyle="1" w:styleId="WW8Num26z2">
    <w:name w:val="WW8Num26z2"/>
    <w:rsid w:val="003648B6"/>
    <w:rPr>
      <w:rFonts w:ascii="Wingdings" w:hAnsi="Wingdings" w:cs="Wingdings" w:hint="default"/>
    </w:rPr>
  </w:style>
  <w:style w:type="character" w:customStyle="1" w:styleId="WW8Num27z0">
    <w:name w:val="WW8Num27z0"/>
    <w:rsid w:val="003648B6"/>
    <w:rPr>
      <w:rFonts w:ascii="Symbol" w:hAnsi="Symbol" w:cs="Symbol" w:hint="default"/>
    </w:rPr>
  </w:style>
  <w:style w:type="character" w:customStyle="1" w:styleId="WW8Num27z1">
    <w:name w:val="WW8Num27z1"/>
    <w:rsid w:val="003648B6"/>
    <w:rPr>
      <w:rFonts w:ascii="Courier New" w:hAnsi="Courier New" w:cs="Courier New" w:hint="default"/>
    </w:rPr>
  </w:style>
  <w:style w:type="character" w:customStyle="1" w:styleId="WW8Num27z2">
    <w:name w:val="WW8Num27z2"/>
    <w:rsid w:val="003648B6"/>
    <w:rPr>
      <w:rFonts w:ascii="Wingdings" w:hAnsi="Wingdings" w:cs="Wingdings" w:hint="default"/>
    </w:rPr>
  </w:style>
  <w:style w:type="character" w:customStyle="1" w:styleId="WW8Num28z0">
    <w:name w:val="WW8Num28z0"/>
    <w:rsid w:val="003648B6"/>
    <w:rPr>
      <w:rFonts w:ascii="Symbol" w:eastAsia="Arial" w:hAnsi="Symbol" w:cs="Symbol" w:hint="default"/>
      <w:szCs w:val="20"/>
    </w:rPr>
  </w:style>
  <w:style w:type="character" w:customStyle="1" w:styleId="WW8Num28z1">
    <w:name w:val="WW8Num28z1"/>
    <w:rsid w:val="003648B6"/>
    <w:rPr>
      <w:rFonts w:ascii="Courier New" w:hAnsi="Courier New" w:cs="Courier New" w:hint="default"/>
    </w:rPr>
  </w:style>
  <w:style w:type="character" w:customStyle="1" w:styleId="WW8Num28z2">
    <w:name w:val="WW8Num28z2"/>
    <w:rsid w:val="003648B6"/>
    <w:rPr>
      <w:rFonts w:ascii="Wingdings" w:hAnsi="Wingdings" w:cs="Wingdings" w:hint="default"/>
    </w:rPr>
  </w:style>
  <w:style w:type="character" w:customStyle="1" w:styleId="WW8Num29z0">
    <w:name w:val="WW8Num29z0"/>
    <w:rsid w:val="003648B6"/>
    <w:rPr>
      <w:rFonts w:ascii="Symbol" w:eastAsia="Arial" w:hAnsi="Symbol" w:cs="Symbol" w:hint="default"/>
      <w:szCs w:val="20"/>
    </w:rPr>
  </w:style>
  <w:style w:type="character" w:customStyle="1" w:styleId="WW8Num29z1">
    <w:name w:val="WW8Num29z1"/>
    <w:rsid w:val="003648B6"/>
    <w:rPr>
      <w:rFonts w:ascii="Courier New" w:hAnsi="Courier New" w:cs="Courier New" w:hint="default"/>
    </w:rPr>
  </w:style>
  <w:style w:type="character" w:customStyle="1" w:styleId="WW8Num29z2">
    <w:name w:val="WW8Num29z2"/>
    <w:rsid w:val="003648B6"/>
    <w:rPr>
      <w:rFonts w:ascii="Wingdings" w:hAnsi="Wingdings" w:cs="Wingdings" w:hint="default"/>
    </w:rPr>
  </w:style>
  <w:style w:type="character" w:customStyle="1" w:styleId="WW8Num30z0">
    <w:name w:val="WW8Num30z0"/>
    <w:rsid w:val="003648B6"/>
    <w:rPr>
      <w:rFonts w:ascii="Symbol" w:eastAsia="Arial" w:hAnsi="Symbol" w:cs="Symbol" w:hint="default"/>
      <w:sz w:val="20"/>
      <w:szCs w:val="20"/>
      <w:shd w:val="clear" w:color="auto" w:fill="FFFFFF"/>
    </w:rPr>
  </w:style>
  <w:style w:type="character" w:customStyle="1" w:styleId="WW8Num30z1">
    <w:name w:val="WW8Num30z1"/>
    <w:rsid w:val="003648B6"/>
    <w:rPr>
      <w:rFonts w:ascii="Courier New" w:hAnsi="Courier New" w:cs="Courier New" w:hint="default"/>
    </w:rPr>
  </w:style>
  <w:style w:type="character" w:customStyle="1" w:styleId="WW8Num30z2">
    <w:name w:val="WW8Num30z2"/>
    <w:rsid w:val="003648B6"/>
    <w:rPr>
      <w:rFonts w:ascii="Wingdings" w:hAnsi="Wingdings" w:cs="Wingdings" w:hint="default"/>
    </w:rPr>
  </w:style>
  <w:style w:type="character" w:customStyle="1" w:styleId="WW8Num30z3">
    <w:name w:val="WW8Num30z3"/>
    <w:rsid w:val="003648B6"/>
    <w:rPr>
      <w:rFonts w:ascii="Symbol" w:hAnsi="Symbol" w:cs="Symbol" w:hint="default"/>
    </w:rPr>
  </w:style>
  <w:style w:type="character" w:customStyle="1" w:styleId="WW8Num31z0">
    <w:name w:val="WW8Num31z0"/>
    <w:rsid w:val="003648B6"/>
    <w:rPr>
      <w:rFonts w:ascii="Symbol" w:hAnsi="Symbol" w:cs="Symbol" w:hint="default"/>
    </w:rPr>
  </w:style>
  <w:style w:type="character" w:customStyle="1" w:styleId="WW8Num31z1">
    <w:name w:val="WW8Num31z1"/>
    <w:rsid w:val="003648B6"/>
    <w:rPr>
      <w:rFonts w:ascii="Courier New" w:hAnsi="Courier New" w:cs="Courier New" w:hint="default"/>
    </w:rPr>
  </w:style>
  <w:style w:type="character" w:customStyle="1" w:styleId="WW8Num31z2">
    <w:name w:val="WW8Num31z2"/>
    <w:rsid w:val="003648B6"/>
    <w:rPr>
      <w:rFonts w:ascii="Wingdings" w:hAnsi="Wingdings" w:cs="Wingdings" w:hint="default"/>
    </w:rPr>
  </w:style>
  <w:style w:type="character" w:customStyle="1" w:styleId="WW8Num32z0">
    <w:name w:val="WW8Num32z0"/>
    <w:rsid w:val="003648B6"/>
    <w:rPr>
      <w:rFonts w:ascii="Symbol" w:eastAsia="Arial" w:hAnsi="Symbol" w:cs="Symbol" w:hint="default"/>
    </w:rPr>
  </w:style>
  <w:style w:type="character" w:customStyle="1" w:styleId="WW8Num32z1">
    <w:name w:val="WW8Num32z1"/>
    <w:rsid w:val="003648B6"/>
    <w:rPr>
      <w:rFonts w:ascii="Courier New" w:hAnsi="Courier New" w:cs="Courier New" w:hint="default"/>
    </w:rPr>
  </w:style>
  <w:style w:type="character" w:customStyle="1" w:styleId="WW8Num32z2">
    <w:name w:val="WW8Num32z2"/>
    <w:rsid w:val="003648B6"/>
    <w:rPr>
      <w:rFonts w:ascii="Wingdings" w:hAnsi="Wingdings" w:cs="Wingdings" w:hint="default"/>
    </w:rPr>
  </w:style>
  <w:style w:type="character" w:customStyle="1" w:styleId="WW8Num33z0">
    <w:name w:val="WW8Num33z0"/>
    <w:rsid w:val="003648B6"/>
    <w:rPr>
      <w:rFonts w:ascii="Symbol" w:hAnsi="Symbol" w:cs="Symbol" w:hint="default"/>
      <w:szCs w:val="20"/>
    </w:rPr>
  </w:style>
  <w:style w:type="character" w:customStyle="1" w:styleId="WW8Num33z1">
    <w:name w:val="WW8Num33z1"/>
    <w:rsid w:val="003648B6"/>
    <w:rPr>
      <w:rFonts w:ascii="Courier New" w:hAnsi="Courier New" w:cs="Courier New" w:hint="default"/>
    </w:rPr>
  </w:style>
  <w:style w:type="character" w:customStyle="1" w:styleId="WW8Num33z2">
    <w:name w:val="WW8Num33z2"/>
    <w:rsid w:val="003648B6"/>
    <w:rPr>
      <w:rFonts w:ascii="Wingdings" w:hAnsi="Wingdings" w:cs="Wingdings" w:hint="default"/>
    </w:rPr>
  </w:style>
  <w:style w:type="character" w:customStyle="1" w:styleId="WW8Num34z0">
    <w:name w:val="WW8Num34z0"/>
    <w:rsid w:val="003648B6"/>
    <w:rPr>
      <w:rFonts w:ascii="Symbol" w:hAnsi="Symbol" w:cs="Symbol" w:hint="default"/>
    </w:rPr>
  </w:style>
  <w:style w:type="character" w:customStyle="1" w:styleId="WW8Num34z1">
    <w:name w:val="WW8Num34z1"/>
    <w:rsid w:val="003648B6"/>
    <w:rPr>
      <w:rFonts w:ascii="Courier New" w:hAnsi="Courier New" w:cs="Courier New" w:hint="default"/>
    </w:rPr>
  </w:style>
  <w:style w:type="character" w:customStyle="1" w:styleId="WW8Num34z2">
    <w:name w:val="WW8Num34z2"/>
    <w:rsid w:val="003648B6"/>
    <w:rPr>
      <w:rFonts w:ascii="Wingdings" w:hAnsi="Wingdings" w:cs="Wingdings" w:hint="default"/>
    </w:rPr>
  </w:style>
  <w:style w:type="character" w:customStyle="1" w:styleId="WW8Num35z0">
    <w:name w:val="WW8Num35z0"/>
    <w:rsid w:val="003648B6"/>
    <w:rPr>
      <w:rFonts w:ascii="Symbol" w:hAnsi="Symbol" w:cs="Symbol" w:hint="default"/>
      <w:shd w:val="clear" w:color="auto" w:fill="FFFFFF"/>
    </w:rPr>
  </w:style>
  <w:style w:type="character" w:customStyle="1" w:styleId="WW8Num35z1">
    <w:name w:val="WW8Num35z1"/>
    <w:rsid w:val="003648B6"/>
    <w:rPr>
      <w:rFonts w:ascii="Courier New" w:hAnsi="Courier New" w:cs="Courier New" w:hint="default"/>
    </w:rPr>
  </w:style>
  <w:style w:type="character" w:customStyle="1" w:styleId="WW8Num35z2">
    <w:name w:val="WW8Num35z2"/>
    <w:rsid w:val="003648B6"/>
    <w:rPr>
      <w:rFonts w:ascii="Wingdings" w:hAnsi="Wingdings" w:cs="Wingdings" w:hint="default"/>
    </w:rPr>
  </w:style>
  <w:style w:type="character" w:customStyle="1" w:styleId="WW8Num36z0">
    <w:name w:val="WW8Num36z0"/>
    <w:rsid w:val="003648B6"/>
    <w:rPr>
      <w:rFonts w:ascii="Symbol" w:hAnsi="Symbol" w:cs="Symbol" w:hint="default"/>
      <w:szCs w:val="20"/>
    </w:rPr>
  </w:style>
  <w:style w:type="character" w:customStyle="1" w:styleId="WW8Num36z1">
    <w:name w:val="WW8Num36z1"/>
    <w:rsid w:val="003648B6"/>
    <w:rPr>
      <w:rFonts w:ascii="Courier New" w:hAnsi="Courier New" w:cs="Courier New" w:hint="default"/>
    </w:rPr>
  </w:style>
  <w:style w:type="character" w:customStyle="1" w:styleId="WW8Num36z2">
    <w:name w:val="WW8Num36z2"/>
    <w:rsid w:val="003648B6"/>
    <w:rPr>
      <w:rFonts w:ascii="Wingdings" w:hAnsi="Wingdings" w:cs="Wingdings" w:hint="default"/>
    </w:rPr>
  </w:style>
  <w:style w:type="character" w:customStyle="1" w:styleId="WW8Num37z0">
    <w:name w:val="WW8Num37z0"/>
    <w:rsid w:val="003648B6"/>
    <w:rPr>
      <w:rFonts w:ascii="Symbol" w:hAnsi="Symbol" w:cs="Symbol" w:hint="default"/>
      <w:szCs w:val="20"/>
    </w:rPr>
  </w:style>
  <w:style w:type="character" w:customStyle="1" w:styleId="WW8Num37z1">
    <w:name w:val="WW8Num37z1"/>
    <w:rsid w:val="003648B6"/>
    <w:rPr>
      <w:rFonts w:ascii="Courier New" w:hAnsi="Courier New" w:cs="Courier New" w:hint="default"/>
    </w:rPr>
  </w:style>
  <w:style w:type="character" w:customStyle="1" w:styleId="WW8Num37z2">
    <w:name w:val="WW8Num37z2"/>
    <w:rsid w:val="003648B6"/>
    <w:rPr>
      <w:rFonts w:ascii="Wingdings" w:hAnsi="Wingdings" w:cs="Wingdings" w:hint="default"/>
    </w:rPr>
  </w:style>
  <w:style w:type="character" w:customStyle="1" w:styleId="WW8Num38z0">
    <w:name w:val="WW8Num38z0"/>
    <w:rsid w:val="003648B6"/>
    <w:rPr>
      <w:rFonts w:ascii="Symbol" w:hAnsi="Symbol" w:cs="Symbol" w:hint="default"/>
    </w:rPr>
  </w:style>
  <w:style w:type="character" w:customStyle="1" w:styleId="WW8Num38z1">
    <w:name w:val="WW8Num38z1"/>
    <w:rsid w:val="003648B6"/>
    <w:rPr>
      <w:rFonts w:ascii="Courier New" w:hAnsi="Courier New" w:cs="Courier New" w:hint="default"/>
    </w:rPr>
  </w:style>
  <w:style w:type="character" w:customStyle="1" w:styleId="WW8Num38z2">
    <w:name w:val="WW8Num38z2"/>
    <w:rsid w:val="003648B6"/>
    <w:rPr>
      <w:rFonts w:ascii="Wingdings" w:hAnsi="Wingdings" w:cs="Wingdings" w:hint="default"/>
    </w:rPr>
  </w:style>
  <w:style w:type="character" w:customStyle="1" w:styleId="WW8Num39z0">
    <w:name w:val="WW8Num39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39z1">
    <w:name w:val="WW8Num39z1"/>
    <w:rsid w:val="003648B6"/>
    <w:rPr>
      <w:rFonts w:ascii="Courier New" w:hAnsi="Courier New" w:cs="Courier New" w:hint="default"/>
    </w:rPr>
  </w:style>
  <w:style w:type="character" w:customStyle="1" w:styleId="WW8Num39z2">
    <w:name w:val="WW8Num39z2"/>
    <w:rsid w:val="003648B6"/>
    <w:rPr>
      <w:rFonts w:ascii="Wingdings" w:hAnsi="Wingdings" w:cs="Wingdings" w:hint="default"/>
    </w:rPr>
  </w:style>
  <w:style w:type="character" w:customStyle="1" w:styleId="WW8Num40z0">
    <w:name w:val="WW8Num40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40z1">
    <w:name w:val="WW8Num40z1"/>
    <w:rsid w:val="003648B6"/>
    <w:rPr>
      <w:rFonts w:ascii="Courier New" w:hAnsi="Courier New" w:cs="Courier New" w:hint="default"/>
    </w:rPr>
  </w:style>
  <w:style w:type="character" w:customStyle="1" w:styleId="WW8Num40z2">
    <w:name w:val="WW8Num40z2"/>
    <w:rsid w:val="003648B6"/>
    <w:rPr>
      <w:rFonts w:ascii="Wingdings" w:hAnsi="Wingdings" w:cs="Wingdings" w:hint="default"/>
    </w:rPr>
  </w:style>
  <w:style w:type="character" w:customStyle="1" w:styleId="WW8Num41z0">
    <w:name w:val="WW8Num41z0"/>
    <w:rsid w:val="003648B6"/>
    <w:rPr>
      <w:rFonts w:ascii="Symbol" w:hAnsi="Symbol" w:cs="Symbol" w:hint="default"/>
      <w:szCs w:val="20"/>
    </w:rPr>
  </w:style>
  <w:style w:type="character" w:customStyle="1" w:styleId="WW8Num41z1">
    <w:name w:val="WW8Num41z1"/>
    <w:rsid w:val="003648B6"/>
    <w:rPr>
      <w:rFonts w:ascii="Courier New" w:hAnsi="Courier New" w:cs="Courier New" w:hint="default"/>
    </w:rPr>
  </w:style>
  <w:style w:type="character" w:customStyle="1" w:styleId="WW8Num41z2">
    <w:name w:val="WW8Num41z2"/>
    <w:rsid w:val="003648B6"/>
    <w:rPr>
      <w:rFonts w:ascii="Wingdings" w:hAnsi="Wingdings" w:cs="Wingdings" w:hint="default"/>
    </w:rPr>
  </w:style>
  <w:style w:type="character" w:customStyle="1" w:styleId="WW8Num42z0">
    <w:name w:val="WW8Num42z0"/>
    <w:rsid w:val="003648B6"/>
    <w:rPr>
      <w:rFonts w:ascii="Symbol" w:hAnsi="Symbol" w:cs="Symbol" w:hint="default"/>
      <w:sz w:val="20"/>
      <w:szCs w:val="20"/>
      <w:shd w:val="clear" w:color="auto" w:fill="FFFFFF"/>
    </w:rPr>
  </w:style>
  <w:style w:type="character" w:customStyle="1" w:styleId="WW8Num42z1">
    <w:name w:val="WW8Num42z1"/>
    <w:rsid w:val="003648B6"/>
    <w:rPr>
      <w:rFonts w:ascii="Courier New" w:hAnsi="Courier New" w:cs="Courier New" w:hint="default"/>
    </w:rPr>
  </w:style>
  <w:style w:type="character" w:customStyle="1" w:styleId="WW8Num42z2">
    <w:name w:val="WW8Num42z2"/>
    <w:rsid w:val="003648B6"/>
    <w:rPr>
      <w:rFonts w:ascii="Wingdings" w:hAnsi="Wingdings" w:cs="Wingdings" w:hint="default"/>
    </w:rPr>
  </w:style>
  <w:style w:type="character" w:customStyle="1" w:styleId="WW8Num42z3">
    <w:name w:val="WW8Num42z3"/>
    <w:rsid w:val="003648B6"/>
    <w:rPr>
      <w:rFonts w:ascii="Symbol" w:hAnsi="Symbol" w:cs="Symbol" w:hint="default"/>
    </w:rPr>
  </w:style>
  <w:style w:type="character" w:customStyle="1" w:styleId="WW8Num43z0">
    <w:name w:val="WW8Num43z0"/>
    <w:rsid w:val="003648B6"/>
    <w:rPr>
      <w:rFonts w:ascii="Symbol" w:hAnsi="Symbol" w:cs="Symbol" w:hint="default"/>
    </w:rPr>
  </w:style>
  <w:style w:type="character" w:customStyle="1" w:styleId="WW8Num43z1">
    <w:name w:val="WW8Num43z1"/>
    <w:rsid w:val="003648B6"/>
    <w:rPr>
      <w:rFonts w:ascii="Courier New" w:hAnsi="Courier New" w:cs="Courier New" w:hint="default"/>
    </w:rPr>
  </w:style>
  <w:style w:type="character" w:customStyle="1" w:styleId="WW8Num43z2">
    <w:name w:val="WW8Num43z2"/>
    <w:rsid w:val="003648B6"/>
    <w:rPr>
      <w:rFonts w:ascii="Wingdings" w:hAnsi="Wingdings" w:cs="Wingdings" w:hint="default"/>
    </w:rPr>
  </w:style>
  <w:style w:type="character" w:customStyle="1" w:styleId="WW8Num44z0">
    <w:name w:val="WW8Num44z0"/>
    <w:rsid w:val="003648B6"/>
    <w:rPr>
      <w:rFonts w:ascii="Symbol" w:hAnsi="Symbol" w:cs="Symbol" w:hint="default"/>
      <w:szCs w:val="20"/>
    </w:rPr>
  </w:style>
  <w:style w:type="character" w:customStyle="1" w:styleId="WW8Num44z1">
    <w:name w:val="WW8Num44z1"/>
    <w:rsid w:val="003648B6"/>
    <w:rPr>
      <w:rFonts w:ascii="Courier New" w:hAnsi="Courier New" w:cs="Courier New" w:hint="default"/>
    </w:rPr>
  </w:style>
  <w:style w:type="character" w:customStyle="1" w:styleId="WW8Num44z2">
    <w:name w:val="WW8Num44z2"/>
    <w:rsid w:val="003648B6"/>
    <w:rPr>
      <w:rFonts w:ascii="Wingdings" w:hAnsi="Wingdings" w:cs="Wingdings" w:hint="default"/>
    </w:rPr>
  </w:style>
  <w:style w:type="character" w:customStyle="1" w:styleId="WW8Num45z0">
    <w:name w:val="WW8Num45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45z1">
    <w:name w:val="WW8Num45z1"/>
    <w:rsid w:val="003648B6"/>
    <w:rPr>
      <w:rFonts w:ascii="Courier New" w:hAnsi="Courier New" w:cs="Courier New" w:hint="default"/>
    </w:rPr>
  </w:style>
  <w:style w:type="character" w:customStyle="1" w:styleId="WW8Num45z2">
    <w:name w:val="WW8Num45z2"/>
    <w:rsid w:val="003648B6"/>
    <w:rPr>
      <w:rFonts w:ascii="Wingdings" w:hAnsi="Wingdings" w:cs="Wingdings" w:hint="default"/>
    </w:rPr>
  </w:style>
  <w:style w:type="character" w:customStyle="1" w:styleId="WW8Num46z0">
    <w:name w:val="WW8Num46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46z1">
    <w:name w:val="WW8Num46z1"/>
    <w:rsid w:val="003648B6"/>
    <w:rPr>
      <w:rFonts w:ascii="Courier New" w:hAnsi="Courier New" w:cs="Courier New" w:hint="default"/>
    </w:rPr>
  </w:style>
  <w:style w:type="character" w:customStyle="1" w:styleId="WW8Num46z2">
    <w:name w:val="WW8Num46z2"/>
    <w:rsid w:val="003648B6"/>
    <w:rPr>
      <w:rFonts w:ascii="Wingdings" w:hAnsi="Wingdings" w:cs="Wingdings" w:hint="default"/>
    </w:rPr>
  </w:style>
  <w:style w:type="character" w:customStyle="1" w:styleId="WW8Num47z0">
    <w:name w:val="WW8Num47z0"/>
    <w:rsid w:val="003648B6"/>
    <w:rPr>
      <w:rFonts w:ascii="Symbol" w:hAnsi="Symbol" w:cs="Symbol" w:hint="default"/>
    </w:rPr>
  </w:style>
  <w:style w:type="character" w:customStyle="1" w:styleId="WW8Num47z1">
    <w:name w:val="WW8Num47z1"/>
    <w:rsid w:val="003648B6"/>
    <w:rPr>
      <w:rFonts w:ascii="Courier New" w:hAnsi="Courier New" w:cs="Courier New" w:hint="default"/>
    </w:rPr>
  </w:style>
  <w:style w:type="character" w:customStyle="1" w:styleId="WW8Num47z2">
    <w:name w:val="WW8Num47z2"/>
    <w:rsid w:val="003648B6"/>
    <w:rPr>
      <w:rFonts w:ascii="Wingdings" w:hAnsi="Wingdings" w:cs="Wingdings" w:hint="default"/>
    </w:rPr>
  </w:style>
  <w:style w:type="character" w:customStyle="1" w:styleId="WW8Num48z0">
    <w:name w:val="WW8Num48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48z1">
    <w:name w:val="WW8Num48z1"/>
    <w:rsid w:val="003648B6"/>
    <w:rPr>
      <w:rFonts w:ascii="Courier New" w:hAnsi="Courier New" w:cs="Courier New" w:hint="default"/>
    </w:rPr>
  </w:style>
  <w:style w:type="character" w:customStyle="1" w:styleId="WW8Num48z2">
    <w:name w:val="WW8Num48z2"/>
    <w:rsid w:val="003648B6"/>
    <w:rPr>
      <w:rFonts w:ascii="Wingdings" w:hAnsi="Wingdings" w:cs="Wingdings" w:hint="default"/>
    </w:rPr>
  </w:style>
  <w:style w:type="character" w:customStyle="1" w:styleId="WW8Num49z0">
    <w:name w:val="WW8Num49z0"/>
    <w:rsid w:val="003648B6"/>
    <w:rPr>
      <w:rFonts w:ascii="Symbol" w:hAnsi="Symbol" w:cs="Symbol" w:hint="default"/>
    </w:rPr>
  </w:style>
  <w:style w:type="character" w:customStyle="1" w:styleId="WW8Num49z1">
    <w:name w:val="WW8Num49z1"/>
    <w:rsid w:val="003648B6"/>
    <w:rPr>
      <w:rFonts w:ascii="Courier New" w:hAnsi="Courier New" w:cs="Courier New" w:hint="default"/>
    </w:rPr>
  </w:style>
  <w:style w:type="character" w:customStyle="1" w:styleId="WW8Num49z2">
    <w:name w:val="WW8Num49z2"/>
    <w:rsid w:val="003648B6"/>
    <w:rPr>
      <w:rFonts w:ascii="Wingdings" w:hAnsi="Wingdings" w:cs="Wingdings" w:hint="default"/>
    </w:rPr>
  </w:style>
  <w:style w:type="character" w:customStyle="1" w:styleId="WW8Num50z0">
    <w:name w:val="WW8Num50z0"/>
    <w:rsid w:val="003648B6"/>
    <w:rPr>
      <w:rFonts w:ascii="Symbol" w:eastAsia="Arial" w:hAnsi="Symbol" w:cs="Symbol" w:hint="default"/>
      <w:szCs w:val="20"/>
      <w:shd w:val="clear" w:color="auto" w:fill="FFFFFF"/>
    </w:rPr>
  </w:style>
  <w:style w:type="character" w:customStyle="1" w:styleId="WW8Num50z1">
    <w:name w:val="WW8Num50z1"/>
    <w:rsid w:val="003648B6"/>
    <w:rPr>
      <w:rFonts w:ascii="Courier New" w:hAnsi="Courier New" w:cs="Courier New" w:hint="default"/>
    </w:rPr>
  </w:style>
  <w:style w:type="character" w:customStyle="1" w:styleId="WW8Num50z2">
    <w:name w:val="WW8Num50z2"/>
    <w:rsid w:val="003648B6"/>
    <w:rPr>
      <w:rFonts w:ascii="Wingdings" w:hAnsi="Wingdings" w:cs="Wingdings" w:hint="default"/>
    </w:rPr>
  </w:style>
  <w:style w:type="character" w:customStyle="1" w:styleId="WW8Num51z0">
    <w:name w:val="WW8Num51z0"/>
    <w:rsid w:val="003648B6"/>
    <w:rPr>
      <w:rFonts w:ascii="Symbol" w:hAnsi="Symbol" w:cs="Symbol" w:hint="default"/>
    </w:rPr>
  </w:style>
  <w:style w:type="character" w:customStyle="1" w:styleId="WW8Num51z1">
    <w:name w:val="WW8Num51z1"/>
    <w:rsid w:val="003648B6"/>
    <w:rPr>
      <w:rFonts w:ascii="Courier New" w:hAnsi="Courier New" w:cs="Courier New" w:hint="default"/>
    </w:rPr>
  </w:style>
  <w:style w:type="character" w:customStyle="1" w:styleId="WW8Num51z2">
    <w:name w:val="WW8Num51z2"/>
    <w:rsid w:val="003648B6"/>
    <w:rPr>
      <w:rFonts w:ascii="Wingdings" w:hAnsi="Wingdings" w:cs="Wingdings" w:hint="default"/>
    </w:rPr>
  </w:style>
  <w:style w:type="character" w:customStyle="1" w:styleId="WW8Num52z0">
    <w:name w:val="WW8Num52z0"/>
    <w:rsid w:val="003648B6"/>
    <w:rPr>
      <w:rFonts w:ascii="Symbol" w:hAnsi="Symbol" w:cs="Symbol" w:hint="default"/>
    </w:rPr>
  </w:style>
  <w:style w:type="character" w:customStyle="1" w:styleId="WW8Num52z1">
    <w:name w:val="WW8Num52z1"/>
    <w:rsid w:val="003648B6"/>
    <w:rPr>
      <w:rFonts w:ascii="Courier New" w:hAnsi="Courier New" w:cs="Courier New" w:hint="default"/>
    </w:rPr>
  </w:style>
  <w:style w:type="character" w:customStyle="1" w:styleId="WW8Num52z2">
    <w:name w:val="WW8Num52z2"/>
    <w:rsid w:val="003648B6"/>
    <w:rPr>
      <w:rFonts w:ascii="Wingdings" w:hAnsi="Wingdings" w:cs="Wingdings" w:hint="default"/>
    </w:rPr>
  </w:style>
  <w:style w:type="character" w:customStyle="1" w:styleId="WW8Num53z0">
    <w:name w:val="WW8Num53z0"/>
    <w:rsid w:val="003648B6"/>
    <w:rPr>
      <w:rFonts w:ascii="Symbol" w:hAnsi="Symbol" w:cs="Symbol" w:hint="default"/>
    </w:rPr>
  </w:style>
  <w:style w:type="character" w:customStyle="1" w:styleId="WW8Num53z1">
    <w:name w:val="WW8Num53z1"/>
    <w:rsid w:val="003648B6"/>
    <w:rPr>
      <w:rFonts w:ascii="Courier New" w:hAnsi="Courier New" w:cs="Courier New" w:hint="default"/>
    </w:rPr>
  </w:style>
  <w:style w:type="character" w:customStyle="1" w:styleId="WW8Num53z2">
    <w:name w:val="WW8Num53z2"/>
    <w:rsid w:val="003648B6"/>
    <w:rPr>
      <w:rFonts w:ascii="Wingdings" w:hAnsi="Wingdings" w:cs="Wingdings" w:hint="default"/>
    </w:rPr>
  </w:style>
  <w:style w:type="character" w:customStyle="1" w:styleId="WW8Num54z0">
    <w:name w:val="WW8Num54z0"/>
    <w:rsid w:val="003648B6"/>
    <w:rPr>
      <w:rFonts w:ascii="Symbol" w:hAnsi="Symbol" w:cs="Symbol" w:hint="default"/>
    </w:rPr>
  </w:style>
  <w:style w:type="character" w:customStyle="1" w:styleId="WW8Num54z1">
    <w:name w:val="WW8Num54z1"/>
    <w:rsid w:val="003648B6"/>
    <w:rPr>
      <w:rFonts w:ascii="Courier New" w:hAnsi="Courier New" w:cs="Courier New" w:hint="default"/>
    </w:rPr>
  </w:style>
  <w:style w:type="character" w:customStyle="1" w:styleId="WW8Num54z2">
    <w:name w:val="WW8Num54z2"/>
    <w:rsid w:val="003648B6"/>
    <w:rPr>
      <w:rFonts w:ascii="Wingdings" w:hAnsi="Wingdings" w:cs="Wingdings" w:hint="default"/>
    </w:rPr>
  </w:style>
  <w:style w:type="character" w:customStyle="1" w:styleId="WW8Num55z0">
    <w:name w:val="WW8Num55z0"/>
    <w:rsid w:val="003648B6"/>
    <w:rPr>
      <w:rFonts w:ascii="Symbol" w:hAnsi="Symbol" w:cs="Symbol" w:hint="default"/>
    </w:rPr>
  </w:style>
  <w:style w:type="character" w:customStyle="1" w:styleId="WW8Num55z1">
    <w:name w:val="WW8Num55z1"/>
    <w:rsid w:val="003648B6"/>
    <w:rPr>
      <w:rFonts w:ascii="Courier New" w:hAnsi="Courier New" w:cs="Courier New" w:hint="default"/>
    </w:rPr>
  </w:style>
  <w:style w:type="character" w:customStyle="1" w:styleId="WW8Num55z2">
    <w:name w:val="WW8Num55z2"/>
    <w:rsid w:val="003648B6"/>
    <w:rPr>
      <w:rFonts w:ascii="Wingdings" w:hAnsi="Wingdings" w:cs="Wingdings" w:hint="default"/>
    </w:rPr>
  </w:style>
  <w:style w:type="character" w:customStyle="1" w:styleId="WW8Num56z0">
    <w:name w:val="WW8Num56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56z1">
    <w:name w:val="WW8Num56z1"/>
    <w:rsid w:val="003648B6"/>
    <w:rPr>
      <w:rFonts w:ascii="Courier New" w:hAnsi="Courier New" w:cs="Courier New" w:hint="default"/>
    </w:rPr>
  </w:style>
  <w:style w:type="character" w:customStyle="1" w:styleId="WW8Num56z2">
    <w:name w:val="WW8Num56z2"/>
    <w:rsid w:val="003648B6"/>
    <w:rPr>
      <w:rFonts w:ascii="Wingdings" w:hAnsi="Wingdings" w:cs="Wingdings" w:hint="default"/>
    </w:rPr>
  </w:style>
  <w:style w:type="character" w:customStyle="1" w:styleId="WW8Num57z0">
    <w:name w:val="WW8Num57z0"/>
    <w:rsid w:val="003648B6"/>
    <w:rPr>
      <w:rFonts w:ascii="Arial" w:hAnsi="Arial" w:cs="Arial" w:hint="default"/>
      <w:b/>
      <w:i w:val="0"/>
      <w:sz w:val="20"/>
    </w:rPr>
  </w:style>
  <w:style w:type="character" w:customStyle="1" w:styleId="WW8Num57z4">
    <w:name w:val="WW8Num57z4"/>
    <w:rsid w:val="003648B6"/>
    <w:rPr>
      <w:rFonts w:hint="default"/>
    </w:rPr>
  </w:style>
  <w:style w:type="character" w:customStyle="1" w:styleId="WW8Num58z0">
    <w:name w:val="WW8Num58z0"/>
    <w:rsid w:val="003648B6"/>
    <w:rPr>
      <w:rFonts w:ascii="Symbol" w:hAnsi="Symbol" w:cs="Symbol" w:hint="default"/>
      <w:szCs w:val="20"/>
    </w:rPr>
  </w:style>
  <w:style w:type="character" w:customStyle="1" w:styleId="WW8Num58z1">
    <w:name w:val="WW8Num58z1"/>
    <w:rsid w:val="003648B6"/>
    <w:rPr>
      <w:rFonts w:ascii="Courier New" w:hAnsi="Courier New" w:cs="Courier New" w:hint="default"/>
    </w:rPr>
  </w:style>
  <w:style w:type="character" w:customStyle="1" w:styleId="WW8Num58z2">
    <w:name w:val="WW8Num58z2"/>
    <w:rsid w:val="003648B6"/>
    <w:rPr>
      <w:rFonts w:ascii="Wingdings" w:hAnsi="Wingdings" w:cs="Wingdings" w:hint="default"/>
    </w:rPr>
  </w:style>
  <w:style w:type="character" w:customStyle="1" w:styleId="WW8Num59z0">
    <w:name w:val="WW8Num59z0"/>
    <w:rsid w:val="003648B6"/>
    <w:rPr>
      <w:rFonts w:ascii="Symbol" w:hAnsi="Symbol" w:cs="Symbol" w:hint="default"/>
      <w:szCs w:val="20"/>
    </w:rPr>
  </w:style>
  <w:style w:type="character" w:customStyle="1" w:styleId="WW8Num59z1">
    <w:name w:val="WW8Num59z1"/>
    <w:rsid w:val="003648B6"/>
    <w:rPr>
      <w:rFonts w:ascii="Courier New" w:hAnsi="Courier New" w:cs="Courier New" w:hint="default"/>
    </w:rPr>
  </w:style>
  <w:style w:type="character" w:customStyle="1" w:styleId="WW8Num59z2">
    <w:name w:val="WW8Num59z2"/>
    <w:rsid w:val="003648B6"/>
    <w:rPr>
      <w:rFonts w:ascii="Wingdings" w:hAnsi="Wingdings" w:cs="Wingdings" w:hint="default"/>
    </w:rPr>
  </w:style>
  <w:style w:type="character" w:customStyle="1" w:styleId="WW8Num60z0">
    <w:name w:val="WW8Num60z0"/>
    <w:rsid w:val="003648B6"/>
    <w:rPr>
      <w:rFonts w:ascii="Symbol" w:hAnsi="Symbol" w:cs="Symbol" w:hint="default"/>
      <w:szCs w:val="20"/>
    </w:rPr>
  </w:style>
  <w:style w:type="character" w:customStyle="1" w:styleId="WW8Num60z1">
    <w:name w:val="WW8Num60z1"/>
    <w:rsid w:val="003648B6"/>
    <w:rPr>
      <w:rFonts w:ascii="Courier New" w:hAnsi="Courier New" w:cs="Courier New" w:hint="default"/>
    </w:rPr>
  </w:style>
  <w:style w:type="character" w:customStyle="1" w:styleId="WW8Num60z2">
    <w:name w:val="WW8Num60z2"/>
    <w:rsid w:val="003648B6"/>
    <w:rPr>
      <w:rFonts w:ascii="Wingdings" w:hAnsi="Wingdings" w:cs="Wingdings" w:hint="default"/>
    </w:rPr>
  </w:style>
  <w:style w:type="character" w:customStyle="1" w:styleId="WW8Num61z0">
    <w:name w:val="WW8Num61z0"/>
    <w:rsid w:val="003648B6"/>
    <w:rPr>
      <w:rFonts w:ascii="Symbol" w:hAnsi="Symbol" w:cs="Symbol" w:hint="default"/>
    </w:rPr>
  </w:style>
  <w:style w:type="character" w:customStyle="1" w:styleId="WW8Num61z1">
    <w:name w:val="WW8Num61z1"/>
    <w:rsid w:val="003648B6"/>
    <w:rPr>
      <w:rFonts w:ascii="Courier New" w:hAnsi="Courier New" w:cs="Courier New" w:hint="default"/>
    </w:rPr>
  </w:style>
  <w:style w:type="character" w:customStyle="1" w:styleId="WW8Num61z2">
    <w:name w:val="WW8Num61z2"/>
    <w:rsid w:val="003648B6"/>
    <w:rPr>
      <w:rFonts w:ascii="Wingdings" w:hAnsi="Wingdings" w:cs="Wingdings" w:hint="default"/>
    </w:rPr>
  </w:style>
  <w:style w:type="character" w:customStyle="1" w:styleId="WW8Num62z0">
    <w:name w:val="WW8Num62z0"/>
    <w:rsid w:val="003648B6"/>
    <w:rPr>
      <w:rFonts w:ascii="Symbol" w:eastAsia="Arial" w:hAnsi="Symbol" w:cs="Symbol" w:hint="default"/>
      <w:szCs w:val="20"/>
    </w:rPr>
  </w:style>
  <w:style w:type="character" w:customStyle="1" w:styleId="WW8Num62z1">
    <w:name w:val="WW8Num62z1"/>
    <w:rsid w:val="003648B6"/>
    <w:rPr>
      <w:rFonts w:ascii="Courier New" w:hAnsi="Courier New" w:cs="Courier New" w:hint="default"/>
    </w:rPr>
  </w:style>
  <w:style w:type="character" w:customStyle="1" w:styleId="WW8Num62z2">
    <w:name w:val="WW8Num62z2"/>
    <w:rsid w:val="003648B6"/>
    <w:rPr>
      <w:rFonts w:ascii="Wingdings" w:hAnsi="Wingdings" w:cs="Wingdings" w:hint="default"/>
    </w:rPr>
  </w:style>
  <w:style w:type="character" w:customStyle="1" w:styleId="WW8Num63z0">
    <w:name w:val="WW8Num63z0"/>
    <w:rsid w:val="003648B6"/>
    <w:rPr>
      <w:rFonts w:ascii="Symbol" w:hAnsi="Symbol" w:cs="Symbol" w:hint="default"/>
    </w:rPr>
  </w:style>
  <w:style w:type="character" w:customStyle="1" w:styleId="WW8Num63z1">
    <w:name w:val="WW8Num63z1"/>
    <w:rsid w:val="003648B6"/>
    <w:rPr>
      <w:rFonts w:ascii="Courier New" w:hAnsi="Courier New" w:cs="Courier New" w:hint="default"/>
    </w:rPr>
  </w:style>
  <w:style w:type="character" w:customStyle="1" w:styleId="WW8Num63z2">
    <w:name w:val="WW8Num63z2"/>
    <w:rsid w:val="003648B6"/>
    <w:rPr>
      <w:rFonts w:ascii="Wingdings" w:hAnsi="Wingdings" w:cs="Wingdings" w:hint="default"/>
    </w:rPr>
  </w:style>
  <w:style w:type="character" w:customStyle="1" w:styleId="WW8Num64z0">
    <w:name w:val="WW8Num64z0"/>
    <w:rsid w:val="003648B6"/>
    <w:rPr>
      <w:rFonts w:ascii="Symbol" w:hAnsi="Symbol" w:cs="Symbol" w:hint="default"/>
    </w:rPr>
  </w:style>
  <w:style w:type="character" w:customStyle="1" w:styleId="WW8Num64z1">
    <w:name w:val="WW8Num64z1"/>
    <w:rsid w:val="003648B6"/>
    <w:rPr>
      <w:rFonts w:ascii="Courier New" w:hAnsi="Courier New" w:cs="Courier New" w:hint="default"/>
    </w:rPr>
  </w:style>
  <w:style w:type="character" w:customStyle="1" w:styleId="WW8Num64z2">
    <w:name w:val="WW8Num64z2"/>
    <w:rsid w:val="003648B6"/>
    <w:rPr>
      <w:rFonts w:ascii="Wingdings" w:hAnsi="Wingdings" w:cs="Wingdings" w:hint="default"/>
    </w:rPr>
  </w:style>
  <w:style w:type="character" w:customStyle="1" w:styleId="WW8Num65z0">
    <w:name w:val="WW8Num65z0"/>
    <w:rsid w:val="003648B6"/>
    <w:rPr>
      <w:rFonts w:ascii="Symbol" w:hAnsi="Symbol" w:cs="Symbol" w:hint="default"/>
      <w:lang w:eastAsia="en-US" w:bidi="en-US"/>
    </w:rPr>
  </w:style>
  <w:style w:type="character" w:customStyle="1" w:styleId="WW8Num65z1">
    <w:name w:val="WW8Num65z1"/>
    <w:rsid w:val="003648B6"/>
    <w:rPr>
      <w:rFonts w:ascii="Courier New" w:hAnsi="Courier New" w:cs="Courier New" w:hint="default"/>
    </w:rPr>
  </w:style>
  <w:style w:type="character" w:customStyle="1" w:styleId="WW8Num65z2">
    <w:name w:val="WW8Num65z2"/>
    <w:rsid w:val="003648B6"/>
    <w:rPr>
      <w:rFonts w:ascii="Wingdings" w:hAnsi="Wingdings" w:cs="Wingdings" w:hint="default"/>
    </w:rPr>
  </w:style>
  <w:style w:type="character" w:customStyle="1" w:styleId="WW8Num66z0">
    <w:name w:val="WW8Num66z0"/>
    <w:rsid w:val="003648B6"/>
  </w:style>
  <w:style w:type="character" w:customStyle="1" w:styleId="WW8Num66z1">
    <w:name w:val="WW8Num66z1"/>
    <w:rsid w:val="003648B6"/>
  </w:style>
  <w:style w:type="character" w:customStyle="1" w:styleId="WW8Num66z2">
    <w:name w:val="WW8Num66z2"/>
    <w:rsid w:val="003648B6"/>
  </w:style>
  <w:style w:type="character" w:customStyle="1" w:styleId="WW8Num66z3">
    <w:name w:val="WW8Num66z3"/>
    <w:rsid w:val="003648B6"/>
  </w:style>
  <w:style w:type="character" w:customStyle="1" w:styleId="WW8Num66z4">
    <w:name w:val="WW8Num66z4"/>
    <w:rsid w:val="003648B6"/>
  </w:style>
  <w:style w:type="character" w:customStyle="1" w:styleId="WW8Num66z5">
    <w:name w:val="WW8Num66z5"/>
    <w:rsid w:val="003648B6"/>
  </w:style>
  <w:style w:type="character" w:customStyle="1" w:styleId="WW8Num66z6">
    <w:name w:val="WW8Num66z6"/>
    <w:rsid w:val="003648B6"/>
  </w:style>
  <w:style w:type="character" w:customStyle="1" w:styleId="WW8Num66z7">
    <w:name w:val="WW8Num66z7"/>
    <w:rsid w:val="003648B6"/>
  </w:style>
  <w:style w:type="character" w:customStyle="1" w:styleId="WW8Num66z8">
    <w:name w:val="WW8Num66z8"/>
    <w:rsid w:val="003648B6"/>
  </w:style>
  <w:style w:type="character" w:customStyle="1" w:styleId="WW8Num67z0">
    <w:name w:val="WW8Num67z0"/>
    <w:rsid w:val="003648B6"/>
    <w:rPr>
      <w:rFonts w:ascii="Symbol" w:hAnsi="Symbol" w:cs="Symbol" w:hint="default"/>
    </w:rPr>
  </w:style>
  <w:style w:type="character" w:customStyle="1" w:styleId="WW8Num67z1">
    <w:name w:val="WW8Num67z1"/>
    <w:rsid w:val="003648B6"/>
    <w:rPr>
      <w:rFonts w:ascii="Courier New" w:hAnsi="Courier New" w:cs="Courier New" w:hint="default"/>
    </w:rPr>
  </w:style>
  <w:style w:type="character" w:customStyle="1" w:styleId="WW8Num67z2">
    <w:name w:val="WW8Num67z2"/>
    <w:rsid w:val="003648B6"/>
    <w:rPr>
      <w:rFonts w:ascii="Wingdings" w:hAnsi="Wingdings" w:cs="Wingdings" w:hint="default"/>
    </w:rPr>
  </w:style>
  <w:style w:type="character" w:customStyle="1" w:styleId="WW8Num68z0">
    <w:name w:val="WW8Num68z0"/>
    <w:rsid w:val="003648B6"/>
    <w:rPr>
      <w:rFonts w:ascii="Symbol" w:hAnsi="Symbol" w:cs="Symbol" w:hint="default"/>
    </w:rPr>
  </w:style>
  <w:style w:type="character" w:customStyle="1" w:styleId="WW8Num68z1">
    <w:name w:val="WW8Num68z1"/>
    <w:rsid w:val="003648B6"/>
    <w:rPr>
      <w:rFonts w:ascii="Courier New" w:hAnsi="Courier New" w:cs="Courier New" w:hint="default"/>
    </w:rPr>
  </w:style>
  <w:style w:type="character" w:customStyle="1" w:styleId="WW8Num68z2">
    <w:name w:val="WW8Num68z2"/>
    <w:rsid w:val="003648B6"/>
    <w:rPr>
      <w:rFonts w:ascii="Wingdings" w:hAnsi="Wingdings" w:cs="Wingdings" w:hint="default"/>
    </w:rPr>
  </w:style>
  <w:style w:type="character" w:customStyle="1" w:styleId="WW8Num69z0">
    <w:name w:val="WW8Num69z0"/>
    <w:rsid w:val="003648B6"/>
    <w:rPr>
      <w:rFonts w:ascii="Symbol" w:hAnsi="Symbol" w:cs="Symbol" w:hint="default"/>
    </w:rPr>
  </w:style>
  <w:style w:type="character" w:customStyle="1" w:styleId="WW8Num69z1">
    <w:name w:val="WW8Num69z1"/>
    <w:rsid w:val="003648B6"/>
    <w:rPr>
      <w:rFonts w:ascii="Courier New" w:hAnsi="Courier New" w:cs="Courier New" w:hint="default"/>
    </w:rPr>
  </w:style>
  <w:style w:type="character" w:customStyle="1" w:styleId="WW8Num69z2">
    <w:name w:val="WW8Num69z2"/>
    <w:rsid w:val="003648B6"/>
    <w:rPr>
      <w:rFonts w:ascii="Wingdings" w:hAnsi="Wingdings" w:cs="Wingdings" w:hint="default"/>
    </w:rPr>
  </w:style>
  <w:style w:type="character" w:customStyle="1" w:styleId="WW8Num70z0">
    <w:name w:val="WW8Num70z0"/>
    <w:rsid w:val="003648B6"/>
    <w:rPr>
      <w:rFonts w:ascii="Symbol" w:eastAsia="ArialMT" w:hAnsi="Symbol" w:cs="Symbol" w:hint="default"/>
      <w:lang w:eastAsia="pl-PL" w:bidi="ar-SA"/>
    </w:rPr>
  </w:style>
  <w:style w:type="character" w:customStyle="1" w:styleId="WW8Num70z1">
    <w:name w:val="WW8Num70z1"/>
    <w:rsid w:val="003648B6"/>
    <w:rPr>
      <w:rFonts w:ascii="Courier New" w:hAnsi="Courier New" w:cs="Courier New" w:hint="default"/>
    </w:rPr>
  </w:style>
  <w:style w:type="character" w:customStyle="1" w:styleId="WW8Num70z2">
    <w:name w:val="WW8Num70z2"/>
    <w:rsid w:val="003648B6"/>
    <w:rPr>
      <w:rFonts w:ascii="Wingdings" w:hAnsi="Wingdings" w:cs="Wingdings" w:hint="default"/>
    </w:rPr>
  </w:style>
  <w:style w:type="character" w:customStyle="1" w:styleId="WW8Num71z0">
    <w:name w:val="WW8Num71z0"/>
    <w:rsid w:val="003648B6"/>
    <w:rPr>
      <w:rFonts w:ascii="Symbol" w:hAnsi="Symbol" w:cs="Symbol" w:hint="default"/>
    </w:rPr>
  </w:style>
  <w:style w:type="character" w:customStyle="1" w:styleId="WW8Num71z1">
    <w:name w:val="WW8Num71z1"/>
    <w:rsid w:val="003648B6"/>
    <w:rPr>
      <w:rFonts w:ascii="Courier New" w:hAnsi="Courier New" w:cs="Courier New" w:hint="default"/>
    </w:rPr>
  </w:style>
  <w:style w:type="character" w:customStyle="1" w:styleId="WW8Num71z2">
    <w:name w:val="WW8Num71z2"/>
    <w:rsid w:val="003648B6"/>
    <w:rPr>
      <w:rFonts w:ascii="Wingdings" w:hAnsi="Wingdings" w:cs="Wingdings" w:hint="default"/>
    </w:rPr>
  </w:style>
  <w:style w:type="character" w:customStyle="1" w:styleId="WW8Num72z0">
    <w:name w:val="WW8Num72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72z1">
    <w:name w:val="WW8Num72z1"/>
    <w:rsid w:val="003648B6"/>
    <w:rPr>
      <w:rFonts w:ascii="Courier New" w:hAnsi="Courier New" w:cs="Courier New" w:hint="default"/>
    </w:rPr>
  </w:style>
  <w:style w:type="character" w:customStyle="1" w:styleId="WW8Num72z2">
    <w:name w:val="WW8Num72z2"/>
    <w:rsid w:val="003648B6"/>
    <w:rPr>
      <w:rFonts w:ascii="Wingdings" w:hAnsi="Wingdings" w:cs="Wingdings" w:hint="default"/>
    </w:rPr>
  </w:style>
  <w:style w:type="character" w:customStyle="1" w:styleId="WW8Num73z0">
    <w:name w:val="WW8Num73z0"/>
    <w:rsid w:val="003648B6"/>
    <w:rPr>
      <w:rFonts w:ascii="Symbol" w:hAnsi="Symbol" w:cs="Symbol" w:hint="default"/>
    </w:rPr>
  </w:style>
  <w:style w:type="character" w:customStyle="1" w:styleId="WW8Num73z1">
    <w:name w:val="WW8Num73z1"/>
    <w:rsid w:val="003648B6"/>
    <w:rPr>
      <w:rFonts w:ascii="Courier New" w:hAnsi="Courier New" w:cs="Courier New" w:hint="default"/>
    </w:rPr>
  </w:style>
  <w:style w:type="character" w:customStyle="1" w:styleId="WW8Num73z2">
    <w:name w:val="WW8Num73z2"/>
    <w:rsid w:val="003648B6"/>
    <w:rPr>
      <w:rFonts w:ascii="Wingdings" w:hAnsi="Wingdings" w:cs="Wingdings" w:hint="default"/>
    </w:rPr>
  </w:style>
  <w:style w:type="character" w:customStyle="1" w:styleId="WW8Num74z0">
    <w:name w:val="WW8Num74z0"/>
    <w:rsid w:val="003648B6"/>
    <w:rPr>
      <w:rFonts w:ascii="Symbol" w:eastAsia="ArialMT" w:hAnsi="Symbol" w:cs="Symbol" w:hint="default"/>
      <w:lang w:eastAsia="pl-PL" w:bidi="ar-SA"/>
    </w:rPr>
  </w:style>
  <w:style w:type="character" w:customStyle="1" w:styleId="WW8Num74z1">
    <w:name w:val="WW8Num74z1"/>
    <w:rsid w:val="003648B6"/>
    <w:rPr>
      <w:rFonts w:ascii="Courier New" w:hAnsi="Courier New" w:cs="Courier New" w:hint="default"/>
    </w:rPr>
  </w:style>
  <w:style w:type="character" w:customStyle="1" w:styleId="WW8Num74z2">
    <w:name w:val="WW8Num74z2"/>
    <w:rsid w:val="003648B6"/>
    <w:rPr>
      <w:rFonts w:ascii="Wingdings" w:hAnsi="Wingdings" w:cs="Wingdings" w:hint="default"/>
    </w:rPr>
  </w:style>
  <w:style w:type="character" w:customStyle="1" w:styleId="WW8Num75z0">
    <w:name w:val="WW8Num75z0"/>
    <w:rsid w:val="003648B6"/>
    <w:rPr>
      <w:rFonts w:ascii="Symbol" w:hAnsi="Symbol" w:cs="Symbol" w:hint="default"/>
      <w:szCs w:val="20"/>
    </w:rPr>
  </w:style>
  <w:style w:type="character" w:customStyle="1" w:styleId="WW8Num75z1">
    <w:name w:val="WW8Num75z1"/>
    <w:rsid w:val="003648B6"/>
    <w:rPr>
      <w:rFonts w:ascii="Courier New" w:hAnsi="Courier New" w:cs="Courier New" w:hint="default"/>
    </w:rPr>
  </w:style>
  <w:style w:type="character" w:customStyle="1" w:styleId="WW8Num75z2">
    <w:name w:val="WW8Num75z2"/>
    <w:rsid w:val="003648B6"/>
    <w:rPr>
      <w:rFonts w:ascii="Wingdings" w:hAnsi="Wingdings" w:cs="Wingdings" w:hint="default"/>
    </w:rPr>
  </w:style>
  <w:style w:type="character" w:customStyle="1" w:styleId="WW8Num76z0">
    <w:name w:val="WW8Num76z0"/>
    <w:rsid w:val="003648B6"/>
    <w:rPr>
      <w:rFonts w:ascii="Symbol" w:hAnsi="Symbol" w:cs="Symbol" w:hint="default"/>
    </w:rPr>
  </w:style>
  <w:style w:type="character" w:customStyle="1" w:styleId="WW8Num76z1">
    <w:name w:val="WW8Num76z1"/>
    <w:rsid w:val="003648B6"/>
    <w:rPr>
      <w:rFonts w:ascii="Courier New" w:hAnsi="Courier New" w:cs="Courier New" w:hint="default"/>
    </w:rPr>
  </w:style>
  <w:style w:type="character" w:customStyle="1" w:styleId="WW8Num76z2">
    <w:name w:val="WW8Num76z2"/>
    <w:rsid w:val="003648B6"/>
    <w:rPr>
      <w:rFonts w:ascii="Wingdings" w:hAnsi="Wingdings" w:cs="Wingdings" w:hint="default"/>
    </w:rPr>
  </w:style>
  <w:style w:type="character" w:customStyle="1" w:styleId="WW8Num77z0">
    <w:name w:val="WW8Num77z0"/>
    <w:rsid w:val="003648B6"/>
    <w:rPr>
      <w:rFonts w:ascii="Symbol" w:hAnsi="Symbol" w:cs="Symbol" w:hint="default"/>
      <w:vertAlign w:val="superscript"/>
    </w:rPr>
  </w:style>
  <w:style w:type="character" w:customStyle="1" w:styleId="WW8Num77z1">
    <w:name w:val="WW8Num77z1"/>
    <w:rsid w:val="003648B6"/>
    <w:rPr>
      <w:rFonts w:ascii="Courier New" w:hAnsi="Courier New" w:cs="Courier New" w:hint="default"/>
    </w:rPr>
  </w:style>
  <w:style w:type="character" w:customStyle="1" w:styleId="WW8Num77z2">
    <w:name w:val="WW8Num77z2"/>
    <w:rsid w:val="003648B6"/>
    <w:rPr>
      <w:rFonts w:ascii="Wingdings" w:hAnsi="Wingdings" w:cs="Wingdings" w:hint="default"/>
    </w:rPr>
  </w:style>
  <w:style w:type="character" w:customStyle="1" w:styleId="WW8Num78z0">
    <w:name w:val="WW8Num78z0"/>
    <w:rsid w:val="003648B6"/>
    <w:rPr>
      <w:rFonts w:ascii="Symbol" w:hAnsi="Symbol" w:cs="Symbol" w:hint="default"/>
    </w:rPr>
  </w:style>
  <w:style w:type="character" w:customStyle="1" w:styleId="WW8Num78z1">
    <w:name w:val="WW8Num78z1"/>
    <w:rsid w:val="003648B6"/>
    <w:rPr>
      <w:rFonts w:ascii="Courier New" w:hAnsi="Courier New" w:cs="Courier New" w:hint="default"/>
    </w:rPr>
  </w:style>
  <w:style w:type="character" w:customStyle="1" w:styleId="WW8Num78z2">
    <w:name w:val="WW8Num78z2"/>
    <w:rsid w:val="003648B6"/>
    <w:rPr>
      <w:rFonts w:ascii="Wingdings" w:hAnsi="Wingdings" w:cs="Wingdings" w:hint="default"/>
    </w:rPr>
  </w:style>
  <w:style w:type="character" w:customStyle="1" w:styleId="WW8Num79z0">
    <w:name w:val="WW8Num79z0"/>
    <w:rsid w:val="003648B6"/>
    <w:rPr>
      <w:rFonts w:ascii="Symbol" w:hAnsi="Symbol" w:cs="Symbol" w:hint="default"/>
      <w:szCs w:val="20"/>
    </w:rPr>
  </w:style>
  <w:style w:type="character" w:customStyle="1" w:styleId="WW8Num79z1">
    <w:name w:val="WW8Num79z1"/>
    <w:rsid w:val="003648B6"/>
    <w:rPr>
      <w:rFonts w:ascii="Courier New" w:hAnsi="Courier New" w:cs="Courier New" w:hint="default"/>
    </w:rPr>
  </w:style>
  <w:style w:type="character" w:customStyle="1" w:styleId="WW8Num79z2">
    <w:name w:val="WW8Num79z2"/>
    <w:rsid w:val="003648B6"/>
    <w:rPr>
      <w:rFonts w:ascii="Wingdings" w:hAnsi="Wingdings" w:cs="Wingdings" w:hint="default"/>
    </w:rPr>
  </w:style>
  <w:style w:type="character" w:customStyle="1" w:styleId="WW8Num80z0">
    <w:name w:val="WW8Num80z0"/>
    <w:rsid w:val="003648B6"/>
    <w:rPr>
      <w:rFonts w:ascii="Symbol" w:hAnsi="Symbol" w:cs="Symbol" w:hint="default"/>
      <w:szCs w:val="20"/>
    </w:rPr>
  </w:style>
  <w:style w:type="character" w:customStyle="1" w:styleId="WW8Num80z1">
    <w:name w:val="WW8Num80z1"/>
    <w:rsid w:val="003648B6"/>
    <w:rPr>
      <w:rFonts w:ascii="Courier New" w:hAnsi="Courier New" w:cs="Courier New" w:hint="default"/>
    </w:rPr>
  </w:style>
  <w:style w:type="character" w:customStyle="1" w:styleId="WW8Num80z2">
    <w:name w:val="WW8Num80z2"/>
    <w:rsid w:val="003648B6"/>
    <w:rPr>
      <w:rFonts w:ascii="Wingdings" w:hAnsi="Wingdings" w:cs="Wingdings" w:hint="default"/>
    </w:rPr>
  </w:style>
  <w:style w:type="character" w:customStyle="1" w:styleId="WW8Num81z0">
    <w:name w:val="WW8Num81z0"/>
    <w:rsid w:val="003648B6"/>
    <w:rPr>
      <w:rFonts w:ascii="Symbol" w:eastAsia="Arial" w:hAnsi="Symbol" w:cs="Symbol" w:hint="default"/>
    </w:rPr>
  </w:style>
  <w:style w:type="character" w:customStyle="1" w:styleId="WW8Num81z1">
    <w:name w:val="WW8Num81z1"/>
    <w:rsid w:val="003648B6"/>
    <w:rPr>
      <w:rFonts w:ascii="Courier New" w:hAnsi="Courier New" w:cs="Courier New" w:hint="default"/>
    </w:rPr>
  </w:style>
  <w:style w:type="character" w:customStyle="1" w:styleId="WW8Num81z2">
    <w:name w:val="WW8Num81z2"/>
    <w:rsid w:val="003648B6"/>
    <w:rPr>
      <w:rFonts w:ascii="Wingdings" w:hAnsi="Wingdings" w:cs="Wingdings" w:hint="default"/>
    </w:rPr>
  </w:style>
  <w:style w:type="character" w:customStyle="1" w:styleId="WW8Num82z0">
    <w:name w:val="WW8Num82z0"/>
    <w:rsid w:val="003648B6"/>
    <w:rPr>
      <w:rFonts w:ascii="Symbol" w:hAnsi="Symbol" w:cs="Symbol" w:hint="default"/>
      <w:szCs w:val="20"/>
      <w:shd w:val="clear" w:color="auto" w:fill="FFFFFF"/>
    </w:rPr>
  </w:style>
  <w:style w:type="character" w:customStyle="1" w:styleId="WW8Num82z1">
    <w:name w:val="WW8Num82z1"/>
    <w:rsid w:val="003648B6"/>
    <w:rPr>
      <w:rFonts w:ascii="Courier New" w:hAnsi="Courier New" w:cs="Courier New" w:hint="default"/>
    </w:rPr>
  </w:style>
  <w:style w:type="character" w:customStyle="1" w:styleId="WW8Num82z2">
    <w:name w:val="WW8Num82z2"/>
    <w:rsid w:val="003648B6"/>
    <w:rPr>
      <w:rFonts w:ascii="Wingdings" w:hAnsi="Wingdings" w:cs="Wingdings" w:hint="default"/>
    </w:rPr>
  </w:style>
  <w:style w:type="character" w:customStyle="1" w:styleId="Domylnaczcionkaakapitu2">
    <w:name w:val="Domyślna czcionka akapitu2"/>
    <w:rsid w:val="003648B6"/>
  </w:style>
  <w:style w:type="character" w:customStyle="1" w:styleId="WW8Num1z1">
    <w:name w:val="WW8Num1z1"/>
    <w:rsid w:val="003648B6"/>
  </w:style>
  <w:style w:type="character" w:customStyle="1" w:styleId="WW8Num1z2">
    <w:name w:val="WW8Num1z2"/>
    <w:rsid w:val="003648B6"/>
  </w:style>
  <w:style w:type="character" w:customStyle="1" w:styleId="WW8Num1z3">
    <w:name w:val="WW8Num1z3"/>
    <w:rsid w:val="003648B6"/>
  </w:style>
  <w:style w:type="character" w:customStyle="1" w:styleId="WW8Num1z5">
    <w:name w:val="WW8Num1z5"/>
    <w:rsid w:val="003648B6"/>
  </w:style>
  <w:style w:type="character" w:customStyle="1" w:styleId="WW8Num1z6">
    <w:name w:val="WW8Num1z6"/>
    <w:rsid w:val="003648B6"/>
  </w:style>
  <w:style w:type="character" w:customStyle="1" w:styleId="WW8Num1z7">
    <w:name w:val="WW8Num1z7"/>
    <w:rsid w:val="003648B6"/>
  </w:style>
  <w:style w:type="character" w:customStyle="1" w:styleId="WW8Num1z8">
    <w:name w:val="WW8Num1z8"/>
    <w:rsid w:val="003648B6"/>
  </w:style>
  <w:style w:type="character" w:customStyle="1" w:styleId="WW8Num7z1">
    <w:name w:val="WW8Num7z1"/>
    <w:rsid w:val="003648B6"/>
    <w:rPr>
      <w:rFonts w:ascii="OpenSymbol" w:hAnsi="OpenSymbol" w:cs="OpenSymbol"/>
    </w:rPr>
  </w:style>
  <w:style w:type="character" w:customStyle="1" w:styleId="WW8Num7z2">
    <w:name w:val="WW8Num7z2"/>
    <w:rsid w:val="003648B6"/>
    <w:rPr>
      <w:rFonts w:ascii="Wingdings" w:hAnsi="Wingdings" w:cs="Wingdings"/>
    </w:rPr>
  </w:style>
  <w:style w:type="character" w:customStyle="1" w:styleId="WW8Num7z3">
    <w:name w:val="WW8Num7z3"/>
    <w:rsid w:val="003648B6"/>
    <w:rPr>
      <w:rFonts w:ascii="Symbol" w:hAnsi="Symbol" w:cs="Symbol"/>
    </w:rPr>
  </w:style>
  <w:style w:type="character" w:customStyle="1" w:styleId="WW8Num7z4">
    <w:name w:val="WW8Num7z4"/>
    <w:rsid w:val="003648B6"/>
    <w:rPr>
      <w:rFonts w:ascii="Courier New" w:hAnsi="Courier New" w:cs="Courier New"/>
    </w:rPr>
  </w:style>
  <w:style w:type="character" w:customStyle="1" w:styleId="WW8Num14z1">
    <w:name w:val="WW8Num14z1"/>
    <w:rsid w:val="003648B6"/>
    <w:rPr>
      <w:rFonts w:ascii="Courier New" w:hAnsi="Courier New" w:cs="Courier New"/>
    </w:rPr>
  </w:style>
  <w:style w:type="character" w:customStyle="1" w:styleId="WW8Num14z2">
    <w:name w:val="WW8Num14z2"/>
    <w:rsid w:val="003648B6"/>
    <w:rPr>
      <w:rFonts w:ascii="Wingdings" w:hAnsi="Wingdings" w:cs="Wingdings"/>
    </w:rPr>
  </w:style>
  <w:style w:type="character" w:customStyle="1" w:styleId="WW8Num16z3">
    <w:name w:val="WW8Num16z3"/>
    <w:rsid w:val="003648B6"/>
    <w:rPr>
      <w:rFonts w:ascii="Symbol" w:hAnsi="Symbol" w:cs="Symbol"/>
    </w:rPr>
  </w:style>
  <w:style w:type="character" w:customStyle="1" w:styleId="WW8Num16z4">
    <w:name w:val="WW8Num16z4"/>
    <w:rsid w:val="003648B6"/>
    <w:rPr>
      <w:rFonts w:ascii="Courier New" w:hAnsi="Courier New" w:cs="Times New Roman"/>
      <w:color w:val="000000"/>
      <w:sz w:val="26"/>
    </w:rPr>
  </w:style>
  <w:style w:type="character" w:customStyle="1" w:styleId="WW8Num18z2">
    <w:name w:val="WW8Num18z2"/>
    <w:rsid w:val="003648B6"/>
    <w:rPr>
      <w:rFonts w:ascii="Wingdings" w:hAnsi="Wingdings" w:cs="Wingdings"/>
    </w:rPr>
  </w:style>
  <w:style w:type="character" w:customStyle="1" w:styleId="WW8Num7z5">
    <w:name w:val="WW8Num7z5"/>
    <w:rsid w:val="003648B6"/>
  </w:style>
  <w:style w:type="character" w:customStyle="1" w:styleId="WW8Num7z6">
    <w:name w:val="WW8Num7z6"/>
    <w:rsid w:val="003648B6"/>
  </w:style>
  <w:style w:type="character" w:customStyle="1" w:styleId="WW8Num7z7">
    <w:name w:val="WW8Num7z7"/>
    <w:rsid w:val="003648B6"/>
  </w:style>
  <w:style w:type="character" w:customStyle="1" w:styleId="WW8Num7z8">
    <w:name w:val="WW8Num7z8"/>
    <w:rsid w:val="003648B6"/>
  </w:style>
  <w:style w:type="character" w:customStyle="1" w:styleId="WW8Num9z1">
    <w:name w:val="WW8Num9z1"/>
    <w:rsid w:val="003648B6"/>
    <w:rPr>
      <w:rFonts w:ascii="Courier New" w:hAnsi="Courier New" w:cs="Courier New"/>
    </w:rPr>
  </w:style>
  <w:style w:type="character" w:customStyle="1" w:styleId="WW8Num9z2">
    <w:name w:val="WW8Num9z2"/>
    <w:rsid w:val="003648B6"/>
    <w:rPr>
      <w:rFonts w:ascii="Wingdings" w:hAnsi="Wingdings" w:cs="Wingdings"/>
    </w:rPr>
  </w:style>
  <w:style w:type="character" w:customStyle="1" w:styleId="WW8Num9z3">
    <w:name w:val="WW8Num9z3"/>
    <w:rsid w:val="003648B6"/>
    <w:rPr>
      <w:rFonts w:ascii="Symbol" w:hAnsi="Symbol" w:cs="Symbol"/>
    </w:rPr>
  </w:style>
  <w:style w:type="character" w:customStyle="1" w:styleId="Domylnaczcionkaakapitu1">
    <w:name w:val="Domyślna czcionka akapitu1"/>
    <w:rsid w:val="003648B6"/>
  </w:style>
  <w:style w:type="character" w:customStyle="1" w:styleId="WW8Num4z2">
    <w:name w:val="WW8Num4z2"/>
    <w:rsid w:val="003648B6"/>
    <w:rPr>
      <w:rFonts w:ascii="Wingdings" w:hAnsi="Wingdings" w:cs="Wingdings"/>
    </w:rPr>
  </w:style>
  <w:style w:type="character" w:customStyle="1" w:styleId="WW8Num5z1">
    <w:name w:val="WW8Num5z1"/>
    <w:rsid w:val="003648B6"/>
    <w:rPr>
      <w:rFonts w:ascii="Courier New" w:hAnsi="Courier New" w:cs="OpenSymbol"/>
    </w:rPr>
  </w:style>
  <w:style w:type="character" w:customStyle="1" w:styleId="WW8Num5z2">
    <w:name w:val="WW8Num5z2"/>
    <w:rsid w:val="003648B6"/>
    <w:rPr>
      <w:rFonts w:ascii="Wingdings" w:hAnsi="Wingdings" w:cs="Wingdings"/>
    </w:rPr>
  </w:style>
  <w:style w:type="character" w:customStyle="1" w:styleId="WW8Num8z5">
    <w:name w:val="WW8Num8z5"/>
    <w:rsid w:val="003648B6"/>
  </w:style>
  <w:style w:type="character" w:customStyle="1" w:styleId="WW8Num8z6">
    <w:name w:val="WW8Num8z6"/>
    <w:rsid w:val="003648B6"/>
  </w:style>
  <w:style w:type="character" w:customStyle="1" w:styleId="WW8Num8z7">
    <w:name w:val="WW8Num8z7"/>
    <w:rsid w:val="003648B6"/>
  </w:style>
  <w:style w:type="character" w:customStyle="1" w:styleId="WW8Num8z8">
    <w:name w:val="WW8Num8z8"/>
    <w:rsid w:val="003648B6"/>
  </w:style>
  <w:style w:type="character" w:customStyle="1" w:styleId="WW8Num9z4">
    <w:name w:val="WW8Num9z4"/>
    <w:rsid w:val="003648B6"/>
  </w:style>
  <w:style w:type="character" w:customStyle="1" w:styleId="WW8Num9z5">
    <w:name w:val="WW8Num9z5"/>
    <w:rsid w:val="003648B6"/>
  </w:style>
  <w:style w:type="character" w:customStyle="1" w:styleId="WW8Num9z6">
    <w:name w:val="WW8Num9z6"/>
    <w:rsid w:val="003648B6"/>
  </w:style>
  <w:style w:type="character" w:customStyle="1" w:styleId="WW8Num9z7">
    <w:name w:val="WW8Num9z7"/>
    <w:rsid w:val="003648B6"/>
  </w:style>
  <w:style w:type="character" w:customStyle="1" w:styleId="WW8Num9z8">
    <w:name w:val="WW8Num9z8"/>
    <w:rsid w:val="003648B6"/>
  </w:style>
  <w:style w:type="character" w:customStyle="1" w:styleId="WW8Num11z1">
    <w:name w:val="WW8Num11z1"/>
    <w:rsid w:val="003648B6"/>
  </w:style>
  <w:style w:type="character" w:customStyle="1" w:styleId="WW8Num11z3">
    <w:name w:val="WW8Num11z3"/>
    <w:rsid w:val="003648B6"/>
  </w:style>
  <w:style w:type="character" w:customStyle="1" w:styleId="WW8Num11z4">
    <w:name w:val="WW8Num11z4"/>
    <w:rsid w:val="003648B6"/>
  </w:style>
  <w:style w:type="character" w:customStyle="1" w:styleId="WW8Num11z5">
    <w:name w:val="WW8Num11z5"/>
    <w:rsid w:val="003648B6"/>
  </w:style>
  <w:style w:type="character" w:customStyle="1" w:styleId="WW8Num11z6">
    <w:name w:val="WW8Num11z6"/>
    <w:rsid w:val="003648B6"/>
  </w:style>
  <w:style w:type="character" w:customStyle="1" w:styleId="WW8Num11z7">
    <w:name w:val="WW8Num11z7"/>
    <w:rsid w:val="003648B6"/>
  </w:style>
  <w:style w:type="character" w:customStyle="1" w:styleId="WW8Num11z8">
    <w:name w:val="WW8Num11z8"/>
    <w:rsid w:val="003648B6"/>
  </w:style>
  <w:style w:type="character" w:customStyle="1" w:styleId="WW8Num15z3">
    <w:name w:val="WW8Num15z3"/>
    <w:rsid w:val="003648B6"/>
  </w:style>
  <w:style w:type="character" w:customStyle="1" w:styleId="WW8Num15z4">
    <w:name w:val="WW8Num15z4"/>
    <w:rsid w:val="003648B6"/>
  </w:style>
  <w:style w:type="character" w:customStyle="1" w:styleId="WW8Num15z5">
    <w:name w:val="WW8Num15z5"/>
    <w:rsid w:val="003648B6"/>
  </w:style>
  <w:style w:type="character" w:customStyle="1" w:styleId="WW8Num15z6">
    <w:name w:val="WW8Num15z6"/>
    <w:rsid w:val="003648B6"/>
  </w:style>
  <w:style w:type="character" w:customStyle="1" w:styleId="WW8Num15z7">
    <w:name w:val="WW8Num15z7"/>
    <w:rsid w:val="003648B6"/>
  </w:style>
  <w:style w:type="character" w:customStyle="1" w:styleId="WW8Num15z8">
    <w:name w:val="WW8Num15z8"/>
    <w:rsid w:val="003648B6"/>
  </w:style>
  <w:style w:type="character" w:customStyle="1" w:styleId="WW8Num17z3">
    <w:name w:val="WW8Num17z3"/>
    <w:rsid w:val="003648B6"/>
    <w:rPr>
      <w:rFonts w:ascii="Symbol" w:hAnsi="Symbol" w:cs="Symbol"/>
    </w:rPr>
  </w:style>
  <w:style w:type="character" w:customStyle="1" w:styleId="WW8Num18z4">
    <w:name w:val="WW8Num18z4"/>
    <w:rsid w:val="003648B6"/>
    <w:rPr>
      <w:rFonts w:ascii="Courier New" w:hAnsi="Courier New" w:cs="Courier New"/>
    </w:rPr>
  </w:style>
  <w:style w:type="character" w:customStyle="1" w:styleId="Domylnaczcionkaakapitu4">
    <w:name w:val="Domyślna czcionka akapitu4"/>
    <w:rsid w:val="003648B6"/>
  </w:style>
  <w:style w:type="character" w:customStyle="1" w:styleId="WW8Num14z3">
    <w:name w:val="WW8Num14z3"/>
    <w:rsid w:val="003648B6"/>
  </w:style>
  <w:style w:type="character" w:customStyle="1" w:styleId="WW8Num14z4">
    <w:name w:val="WW8Num14z4"/>
    <w:rsid w:val="003648B6"/>
  </w:style>
  <w:style w:type="character" w:customStyle="1" w:styleId="WW8Num14z5">
    <w:name w:val="WW8Num14z5"/>
    <w:rsid w:val="003648B6"/>
  </w:style>
  <w:style w:type="character" w:customStyle="1" w:styleId="WW8Num14z6">
    <w:name w:val="WW8Num14z6"/>
    <w:rsid w:val="003648B6"/>
  </w:style>
  <w:style w:type="character" w:customStyle="1" w:styleId="WW8Num14z7">
    <w:name w:val="WW8Num14z7"/>
    <w:rsid w:val="003648B6"/>
  </w:style>
  <w:style w:type="character" w:customStyle="1" w:styleId="WW8Num14z8">
    <w:name w:val="WW8Num14z8"/>
    <w:rsid w:val="003648B6"/>
  </w:style>
  <w:style w:type="character" w:customStyle="1" w:styleId="apple-converted-space">
    <w:name w:val="apple-converted-space"/>
    <w:rsid w:val="003648B6"/>
  </w:style>
  <w:style w:type="character" w:customStyle="1" w:styleId="WW8Num6z1">
    <w:name w:val="WW8Num6z1"/>
    <w:rsid w:val="003648B6"/>
  </w:style>
  <w:style w:type="character" w:customStyle="1" w:styleId="WW8Num6z2">
    <w:name w:val="WW8Num6z2"/>
    <w:rsid w:val="003648B6"/>
  </w:style>
  <w:style w:type="character" w:customStyle="1" w:styleId="WW8Num6z3">
    <w:name w:val="WW8Num6z3"/>
    <w:rsid w:val="003648B6"/>
  </w:style>
  <w:style w:type="character" w:customStyle="1" w:styleId="WW8Num6z4">
    <w:name w:val="WW8Num6z4"/>
    <w:rsid w:val="003648B6"/>
  </w:style>
  <w:style w:type="character" w:customStyle="1" w:styleId="WW8Num6z5">
    <w:name w:val="WW8Num6z5"/>
    <w:rsid w:val="003648B6"/>
  </w:style>
  <w:style w:type="character" w:customStyle="1" w:styleId="WW8Num6z6">
    <w:name w:val="WW8Num6z6"/>
    <w:rsid w:val="003648B6"/>
  </w:style>
  <w:style w:type="character" w:customStyle="1" w:styleId="WW8Num6z7">
    <w:name w:val="WW8Num6z7"/>
    <w:rsid w:val="003648B6"/>
  </w:style>
  <w:style w:type="character" w:customStyle="1" w:styleId="WW8Num6z8">
    <w:name w:val="WW8Num6z8"/>
    <w:rsid w:val="003648B6"/>
  </w:style>
  <w:style w:type="character" w:customStyle="1" w:styleId="WW8Num25z3">
    <w:name w:val="WW8Num25z3"/>
    <w:rsid w:val="003648B6"/>
  </w:style>
  <w:style w:type="character" w:customStyle="1" w:styleId="WW8Num25z4">
    <w:name w:val="WW8Num25z4"/>
    <w:rsid w:val="003648B6"/>
  </w:style>
  <w:style w:type="character" w:customStyle="1" w:styleId="WW8Num25z5">
    <w:name w:val="WW8Num25z5"/>
    <w:rsid w:val="003648B6"/>
  </w:style>
  <w:style w:type="character" w:customStyle="1" w:styleId="WW8Num25z6">
    <w:name w:val="WW8Num25z6"/>
    <w:rsid w:val="003648B6"/>
  </w:style>
  <w:style w:type="character" w:customStyle="1" w:styleId="WW8Num25z7">
    <w:name w:val="WW8Num25z7"/>
    <w:rsid w:val="003648B6"/>
  </w:style>
  <w:style w:type="character" w:customStyle="1" w:styleId="WW8Num25z8">
    <w:name w:val="WW8Num25z8"/>
    <w:rsid w:val="003648B6"/>
  </w:style>
  <w:style w:type="character" w:customStyle="1" w:styleId="WW8Num97z0">
    <w:name w:val="WW8Num97z0"/>
    <w:rsid w:val="003648B6"/>
    <w:rPr>
      <w:rFonts w:ascii="Symbol" w:hAnsi="Symbol" w:cs="Symbol"/>
    </w:rPr>
  </w:style>
  <w:style w:type="character" w:customStyle="1" w:styleId="WW8Num97z1">
    <w:name w:val="WW8Num97z1"/>
    <w:rsid w:val="003648B6"/>
    <w:rPr>
      <w:i w:val="0"/>
    </w:rPr>
  </w:style>
  <w:style w:type="character" w:customStyle="1" w:styleId="WW8Num97z2">
    <w:name w:val="WW8Num97z2"/>
    <w:rsid w:val="003648B6"/>
  </w:style>
  <w:style w:type="character" w:customStyle="1" w:styleId="ListLabel6">
    <w:name w:val="ListLabel 6"/>
    <w:rsid w:val="003648B6"/>
    <w:rPr>
      <w:rFonts w:ascii="Arial" w:eastAsia="Times New Roman" w:hAnsi="Arial" w:cs="Times New Roman"/>
      <w:sz w:val="26"/>
    </w:rPr>
  </w:style>
  <w:style w:type="character" w:customStyle="1" w:styleId="ListLabel1">
    <w:name w:val="ListLabel 1"/>
    <w:rsid w:val="003648B6"/>
    <w:rPr>
      <w:rFonts w:ascii="Arial" w:hAnsi="Arial" w:cs="Times New Roman"/>
      <w:sz w:val="26"/>
    </w:rPr>
  </w:style>
  <w:style w:type="character" w:customStyle="1" w:styleId="ListLabel3">
    <w:name w:val="ListLabel 3"/>
    <w:rsid w:val="003648B6"/>
    <w:rPr>
      <w:rFonts w:ascii="Arial" w:eastAsia="Times New Roman" w:hAnsi="Arial" w:cs="Times New Roman"/>
      <w:color w:val="000000"/>
      <w:sz w:val="26"/>
    </w:rPr>
  </w:style>
  <w:style w:type="character" w:customStyle="1" w:styleId="ListLabel32">
    <w:name w:val="ListLabel 32"/>
    <w:rsid w:val="003648B6"/>
    <w:rPr>
      <w:rFonts w:cs="Courier New"/>
    </w:rPr>
  </w:style>
  <w:style w:type="character" w:customStyle="1" w:styleId="ListLabel33">
    <w:name w:val="ListLabel 33"/>
    <w:rsid w:val="003648B6"/>
    <w:rPr>
      <w:rFonts w:cs="Courier New"/>
    </w:rPr>
  </w:style>
  <w:style w:type="character" w:customStyle="1" w:styleId="ListLabel34">
    <w:name w:val="ListLabel 34"/>
    <w:rsid w:val="003648B6"/>
    <w:rPr>
      <w:rFonts w:cs="Courier New"/>
    </w:rPr>
  </w:style>
  <w:style w:type="character" w:customStyle="1" w:styleId="ListLabel2">
    <w:name w:val="ListLabel 2"/>
    <w:rsid w:val="003648B6"/>
    <w:rPr>
      <w:rFonts w:cs="Courier New"/>
    </w:rPr>
  </w:style>
  <w:style w:type="character" w:customStyle="1" w:styleId="ListLabel4">
    <w:name w:val="ListLabel 4"/>
    <w:rsid w:val="003648B6"/>
    <w:rPr>
      <w:rFonts w:cs="Courier New"/>
    </w:rPr>
  </w:style>
  <w:style w:type="character" w:customStyle="1" w:styleId="ListLabel26">
    <w:name w:val="ListLabel 26"/>
    <w:rsid w:val="003648B6"/>
    <w:rPr>
      <w:rFonts w:cs="Courier New"/>
    </w:rPr>
  </w:style>
  <w:style w:type="character" w:customStyle="1" w:styleId="ListLabel27">
    <w:name w:val="ListLabel 27"/>
    <w:rsid w:val="003648B6"/>
    <w:rPr>
      <w:rFonts w:cs="Courier New"/>
    </w:rPr>
  </w:style>
  <w:style w:type="character" w:customStyle="1" w:styleId="ListLabel28">
    <w:name w:val="ListLabel 28"/>
    <w:rsid w:val="003648B6"/>
    <w:rPr>
      <w:rFonts w:cs="Courier New"/>
    </w:rPr>
  </w:style>
  <w:style w:type="character" w:customStyle="1" w:styleId="ListLabel23">
    <w:name w:val="ListLabel 23"/>
    <w:rsid w:val="003648B6"/>
    <w:rPr>
      <w:rFonts w:cs="Courier New"/>
    </w:rPr>
  </w:style>
  <w:style w:type="character" w:customStyle="1" w:styleId="ListLabel24">
    <w:name w:val="ListLabel 24"/>
    <w:rsid w:val="003648B6"/>
    <w:rPr>
      <w:rFonts w:cs="Courier New"/>
    </w:rPr>
  </w:style>
  <w:style w:type="character" w:customStyle="1" w:styleId="ListLabel25">
    <w:name w:val="ListLabel 25"/>
    <w:rsid w:val="003648B6"/>
    <w:rPr>
      <w:rFonts w:cs="Courier New"/>
    </w:rPr>
  </w:style>
  <w:style w:type="character" w:customStyle="1" w:styleId="ListLabel38">
    <w:name w:val="ListLabel 38"/>
    <w:rsid w:val="003648B6"/>
    <w:rPr>
      <w:rFonts w:cs="Courier New"/>
    </w:rPr>
  </w:style>
  <w:style w:type="character" w:customStyle="1" w:styleId="ListLabel39">
    <w:name w:val="ListLabel 39"/>
    <w:rsid w:val="003648B6"/>
    <w:rPr>
      <w:rFonts w:cs="Courier New"/>
    </w:rPr>
  </w:style>
  <w:style w:type="character" w:customStyle="1" w:styleId="ListLabel40">
    <w:name w:val="ListLabel 40"/>
    <w:rsid w:val="003648B6"/>
    <w:rPr>
      <w:rFonts w:cs="Courier New"/>
    </w:rPr>
  </w:style>
  <w:style w:type="character" w:customStyle="1" w:styleId="ListLabel35">
    <w:name w:val="ListLabel 35"/>
    <w:rsid w:val="003648B6"/>
    <w:rPr>
      <w:rFonts w:cs="Courier New"/>
    </w:rPr>
  </w:style>
  <w:style w:type="character" w:customStyle="1" w:styleId="ListLabel36">
    <w:name w:val="ListLabel 36"/>
    <w:rsid w:val="003648B6"/>
    <w:rPr>
      <w:rFonts w:cs="Courier New"/>
    </w:rPr>
  </w:style>
  <w:style w:type="character" w:customStyle="1" w:styleId="ListLabel37">
    <w:name w:val="ListLabel 37"/>
    <w:rsid w:val="003648B6"/>
    <w:rPr>
      <w:rFonts w:cs="Courier New"/>
    </w:rPr>
  </w:style>
  <w:style w:type="character" w:customStyle="1" w:styleId="Znakinumeracji">
    <w:name w:val="Znaki numeracji"/>
    <w:rsid w:val="003648B6"/>
  </w:style>
  <w:style w:type="character" w:customStyle="1" w:styleId="Znakiwypunktowania">
    <w:name w:val="Znaki wypunktowania"/>
    <w:rsid w:val="003648B6"/>
    <w:rPr>
      <w:rFonts w:ascii="OpenSymbol" w:eastAsia="OpenSymbol" w:hAnsi="OpenSymbol" w:cs="OpenSymbol"/>
    </w:rPr>
  </w:style>
  <w:style w:type="character" w:customStyle="1" w:styleId="Nagwek2Znak0">
    <w:name w:val="Nagłówek2 Znak"/>
    <w:rsid w:val="003648B6"/>
    <w:rPr>
      <w:rFonts w:ascii="Liberation Sans" w:eastAsia="Microsoft YaHei" w:hAnsi="Liberation Sans" w:cs="Mangal"/>
      <w:kern w:val="1"/>
      <w:sz w:val="28"/>
      <w:szCs w:val="28"/>
      <w:lang w:eastAsia="zh-CN" w:bidi="hi-IN"/>
    </w:rPr>
  </w:style>
  <w:style w:type="character" w:customStyle="1" w:styleId="Nagwek1Znak">
    <w:name w:val="Nagłówek 1 Znak"/>
    <w:uiPriority w:val="9"/>
    <w:rsid w:val="003648B6"/>
    <w:rPr>
      <w:rFonts w:ascii="Liberation Sans" w:eastAsia="Microsoft YaHei" w:hAnsi="Liberation Sans" w:cs="Mangal"/>
      <w:b/>
      <w:bCs/>
      <w:kern w:val="1"/>
      <w:sz w:val="36"/>
      <w:szCs w:val="36"/>
      <w:lang w:eastAsia="zh-CN" w:bidi="hi-IN"/>
    </w:rPr>
  </w:style>
  <w:style w:type="character" w:customStyle="1" w:styleId="Spispoz1Znak">
    <w:name w:val="Spis poz. 1 Znak"/>
    <w:rsid w:val="003648B6"/>
    <w:rPr>
      <w:rFonts w:ascii="Arial" w:eastAsia="Microsoft YaHei" w:hAnsi="Arial" w:cs="Mangal"/>
      <w:b/>
      <w:bCs/>
      <w:kern w:val="1"/>
      <w:szCs w:val="36"/>
      <w:lang w:eastAsia="zh-CN" w:bidi="hi-IN"/>
    </w:rPr>
  </w:style>
  <w:style w:type="character" w:customStyle="1" w:styleId="Spispoz2Znak">
    <w:name w:val="Spis poz. 2 Znak"/>
    <w:rsid w:val="003648B6"/>
    <w:rPr>
      <w:rFonts w:ascii="Arial" w:eastAsia="Microsoft YaHei" w:hAnsi="Arial" w:cs="Mangal"/>
      <w:b/>
      <w:kern w:val="1"/>
      <w:szCs w:val="28"/>
      <w:lang w:eastAsia="zh-CN" w:bidi="hi-IN"/>
    </w:rPr>
  </w:style>
  <w:style w:type="character" w:styleId="Hipercze">
    <w:name w:val="Hyperlink"/>
    <w:uiPriority w:val="99"/>
    <w:rsid w:val="003648B6"/>
    <w:rPr>
      <w:color w:val="0563C1"/>
      <w:u w:val="single"/>
    </w:rPr>
  </w:style>
  <w:style w:type="character" w:customStyle="1" w:styleId="Spispoz3Znak">
    <w:name w:val="Spis poz. 3 Znak"/>
    <w:rsid w:val="003648B6"/>
    <w:rPr>
      <w:rFonts w:ascii="Arial" w:eastAsia="SimSun" w:hAnsi="Arial" w:cs="Lucida Sans"/>
      <w:b/>
      <w:bCs/>
      <w:kern w:val="1"/>
      <w:szCs w:val="28"/>
      <w:u w:val="single"/>
      <w:lang w:eastAsia="zh-CN" w:bidi="hi-IN"/>
    </w:rPr>
  </w:style>
  <w:style w:type="character" w:customStyle="1" w:styleId="TekstdymkaZnak">
    <w:name w:val="Tekst dymka Znak"/>
    <w:rsid w:val="003648B6"/>
    <w:rPr>
      <w:rFonts w:ascii="Segoe UI" w:eastAsia="SimSun" w:hAnsi="Segoe UI" w:cs="Mangal"/>
      <w:kern w:val="1"/>
      <w:sz w:val="18"/>
      <w:szCs w:val="16"/>
      <w:lang w:eastAsia="zh-CN" w:bidi="hi-IN"/>
    </w:rPr>
  </w:style>
  <w:style w:type="character" w:customStyle="1" w:styleId="StopkaZnak">
    <w:name w:val="Stopka Znak"/>
    <w:aliases w:val=" Znak Znak"/>
    <w:uiPriority w:val="99"/>
    <w:rsid w:val="003648B6"/>
    <w:rPr>
      <w:rFonts w:ascii="Arial" w:eastAsia="SimSun" w:hAnsi="Arial" w:cs="Mangal"/>
      <w:kern w:val="1"/>
      <w:szCs w:val="24"/>
      <w:lang w:eastAsia="zh-CN" w:bidi="hi-IN"/>
    </w:rPr>
  </w:style>
  <w:style w:type="character" w:customStyle="1" w:styleId="Spispoz4Znak">
    <w:name w:val="Spis poz. 4 Znak"/>
    <w:rsid w:val="003648B6"/>
    <w:rPr>
      <w:rFonts w:ascii="Arial" w:eastAsia="Microsoft YaHei" w:hAnsi="Arial" w:cs="Mangal"/>
      <w:b/>
      <w:bCs/>
      <w:iCs/>
      <w:kern w:val="1"/>
      <w:szCs w:val="27"/>
      <w:lang w:eastAsia="zh-CN" w:bidi="hi-IN"/>
    </w:rPr>
  </w:style>
  <w:style w:type="character" w:customStyle="1" w:styleId="Nierozpoznanawzmianka1">
    <w:name w:val="Nierozpoznana wzmianka1"/>
    <w:uiPriority w:val="99"/>
    <w:rsid w:val="003648B6"/>
    <w:rPr>
      <w:color w:val="605E5C"/>
      <w:shd w:val="clear" w:color="auto" w:fill="E1DFDD"/>
    </w:rPr>
  </w:style>
  <w:style w:type="character" w:styleId="UyteHipercze">
    <w:name w:val="FollowedHyperlink"/>
    <w:uiPriority w:val="99"/>
    <w:rsid w:val="003648B6"/>
    <w:rPr>
      <w:color w:val="954F72"/>
      <w:u w:val="single"/>
    </w:rPr>
  </w:style>
  <w:style w:type="character" w:customStyle="1" w:styleId="BezodstpwZnak">
    <w:name w:val="Bez odstępów Znak"/>
    <w:uiPriority w:val="1"/>
    <w:rsid w:val="003648B6"/>
    <w:rPr>
      <w:rFonts w:ascii="Arial" w:eastAsia="Calibri" w:hAnsi="Arial" w:cs="Arial"/>
      <w:sz w:val="22"/>
      <w:szCs w:val="22"/>
      <w:lang w:eastAsia="zh-CN"/>
    </w:rPr>
  </w:style>
  <w:style w:type="paragraph" w:customStyle="1" w:styleId="Nagwek30">
    <w:name w:val="Nagłówek3"/>
    <w:basedOn w:val="Normalny"/>
    <w:next w:val="Tekstpodstawowy"/>
    <w:rsid w:val="003648B6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kstpodstawowy">
    <w:name w:val="Body Text"/>
    <w:basedOn w:val="Normalny"/>
    <w:link w:val="TekstpodstawowyZnak"/>
    <w:rsid w:val="003648B6"/>
    <w:pPr>
      <w:spacing w:after="140" w:line="288" w:lineRule="auto"/>
    </w:pPr>
  </w:style>
  <w:style w:type="paragraph" w:styleId="Lista">
    <w:name w:val="List"/>
    <w:basedOn w:val="Tekstpodstawowy"/>
    <w:rsid w:val="003648B6"/>
  </w:style>
  <w:style w:type="paragraph" w:styleId="Legenda">
    <w:name w:val="caption"/>
    <w:basedOn w:val="Normalny"/>
    <w:qFormat/>
    <w:rsid w:val="003648B6"/>
    <w:pPr>
      <w:suppressLineNumbers/>
      <w:spacing w:before="120" w:after="120"/>
    </w:pPr>
    <w:rPr>
      <w:i/>
      <w:iCs/>
      <w:sz w:val="24"/>
    </w:rPr>
  </w:style>
  <w:style w:type="paragraph" w:customStyle="1" w:styleId="Indeks">
    <w:name w:val="Indeks"/>
    <w:basedOn w:val="Normalny"/>
    <w:rsid w:val="003648B6"/>
    <w:pPr>
      <w:suppressLineNumbers/>
    </w:pPr>
  </w:style>
  <w:style w:type="paragraph" w:customStyle="1" w:styleId="Nagwek20">
    <w:name w:val="Nagłówek2"/>
    <w:basedOn w:val="Normalny"/>
    <w:next w:val="Tekstpodstawowy"/>
    <w:rsid w:val="003648B6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Legenda2">
    <w:name w:val="Legenda2"/>
    <w:basedOn w:val="Normalny"/>
    <w:rsid w:val="003648B6"/>
    <w:pPr>
      <w:suppressLineNumbers/>
      <w:spacing w:before="120" w:after="120"/>
    </w:pPr>
    <w:rPr>
      <w:i/>
      <w:iCs/>
      <w:sz w:val="24"/>
    </w:rPr>
  </w:style>
  <w:style w:type="paragraph" w:customStyle="1" w:styleId="Nagwek11">
    <w:name w:val="Nagłówek1"/>
    <w:basedOn w:val="Normalny"/>
    <w:next w:val="Tekstpodstawowy"/>
    <w:rsid w:val="003648B6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Legenda1">
    <w:name w:val="Legenda1"/>
    <w:basedOn w:val="Normalny"/>
    <w:rsid w:val="003648B6"/>
    <w:pPr>
      <w:suppressLineNumbers/>
      <w:spacing w:before="120" w:after="120"/>
    </w:pPr>
    <w:rPr>
      <w:i/>
      <w:iCs/>
      <w:sz w:val="24"/>
    </w:rPr>
  </w:style>
  <w:style w:type="paragraph" w:styleId="Akapitzlist">
    <w:name w:val="List Paragraph"/>
    <w:aliases w:val="Wypunktowanie"/>
    <w:basedOn w:val="Normalny"/>
    <w:link w:val="AkapitzlistZnak"/>
    <w:qFormat/>
    <w:rsid w:val="003648B6"/>
    <w:pPr>
      <w:ind w:left="708"/>
    </w:pPr>
  </w:style>
  <w:style w:type="paragraph" w:customStyle="1" w:styleId="Tekstpodstawowy21">
    <w:name w:val="Tekst podstawowy 21"/>
    <w:basedOn w:val="Normalny"/>
    <w:uiPriority w:val="99"/>
    <w:rsid w:val="003648B6"/>
    <w:rPr>
      <w:rFonts w:cs="Arial"/>
      <w:b/>
      <w:bCs/>
      <w:sz w:val="22"/>
    </w:rPr>
  </w:style>
  <w:style w:type="paragraph" w:customStyle="1" w:styleId="Tekstpodstawowywcity31">
    <w:name w:val="Tekst podstawowy wcięty 31"/>
    <w:basedOn w:val="Normalny"/>
    <w:rsid w:val="003648B6"/>
    <w:pPr>
      <w:ind w:left="360"/>
    </w:pPr>
    <w:rPr>
      <w:rFonts w:cs="Arial"/>
      <w:szCs w:val="22"/>
    </w:rPr>
  </w:style>
  <w:style w:type="paragraph" w:customStyle="1" w:styleId="Normalny2">
    <w:name w:val="Normalny2"/>
    <w:rsid w:val="003648B6"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customStyle="1" w:styleId="Normal1">
    <w:name w:val="Normal1"/>
    <w:rsid w:val="003648B6"/>
    <w:pPr>
      <w:widowControl w:val="0"/>
      <w:suppressAutoHyphens/>
      <w:spacing w:after="60"/>
    </w:pPr>
    <w:rPr>
      <w:rFonts w:eastAsia="Arial" w:cs="RomanS"/>
      <w:kern w:val="1"/>
      <w:sz w:val="24"/>
      <w:lang w:eastAsia="zh-CN"/>
    </w:rPr>
  </w:style>
  <w:style w:type="paragraph" w:customStyle="1" w:styleId="Tekstpodstawowy32">
    <w:name w:val="Tekst podstawowy 32"/>
    <w:basedOn w:val="Normalny"/>
    <w:rsid w:val="003648B6"/>
    <w:pPr>
      <w:spacing w:after="120"/>
    </w:pPr>
    <w:rPr>
      <w:sz w:val="16"/>
      <w:szCs w:val="16"/>
    </w:rPr>
  </w:style>
  <w:style w:type="paragraph" w:customStyle="1" w:styleId="Nagwek1dlaII">
    <w:name w:val="Nagłówek 1 dla II"/>
    <w:basedOn w:val="Normalny"/>
    <w:rsid w:val="003648B6"/>
    <w:pPr>
      <w:widowControl w:val="0"/>
      <w:jc w:val="left"/>
    </w:pPr>
    <w:rPr>
      <w:rFonts w:eastAsia="Lucida Sans Unicode"/>
      <w:b/>
      <w:bCs/>
      <w:szCs w:val="21"/>
    </w:rPr>
  </w:style>
  <w:style w:type="paragraph" w:customStyle="1" w:styleId="Standard">
    <w:name w:val="Standard"/>
    <w:rsid w:val="003648B6"/>
    <w:pPr>
      <w:widowControl w:val="0"/>
      <w:suppressAutoHyphens/>
      <w:textAlignment w:val="baseline"/>
    </w:pPr>
    <w:rPr>
      <w:rFonts w:eastAsia="Arial Unicode MS" w:cs="Tahoma"/>
      <w:kern w:val="1"/>
      <w:sz w:val="24"/>
      <w:szCs w:val="24"/>
      <w:lang w:eastAsia="zh-CN"/>
    </w:rPr>
  </w:style>
  <w:style w:type="paragraph" w:customStyle="1" w:styleId="Nagwek41">
    <w:name w:val="Nagłówek 41"/>
    <w:basedOn w:val="Normalny"/>
    <w:next w:val="Standard"/>
    <w:rsid w:val="003648B6"/>
    <w:pPr>
      <w:widowControl w:val="0"/>
      <w:numPr>
        <w:numId w:val="3"/>
      </w:numPr>
      <w:jc w:val="left"/>
    </w:pPr>
    <w:rPr>
      <w:rFonts w:eastAsia="Lucida Sans Unicode" w:cs="Arial"/>
      <w:b/>
      <w:bCs/>
      <w:szCs w:val="21"/>
      <w:u w:val="single"/>
    </w:rPr>
  </w:style>
  <w:style w:type="paragraph" w:styleId="Tekstpodstawowywcity">
    <w:name w:val="Body Text Indent"/>
    <w:basedOn w:val="Normalny"/>
    <w:link w:val="TekstpodstawowywcityZnak"/>
    <w:rsid w:val="003648B6"/>
    <w:pPr>
      <w:ind w:left="426" w:hanging="426"/>
    </w:pPr>
    <w:rPr>
      <w:sz w:val="22"/>
      <w:szCs w:val="22"/>
    </w:rPr>
  </w:style>
  <w:style w:type="paragraph" w:customStyle="1" w:styleId="Bezodstpw1">
    <w:name w:val="Bez odstępów1"/>
    <w:rsid w:val="003648B6"/>
    <w:pPr>
      <w:suppressAutoHyphens/>
    </w:pPr>
    <w:rPr>
      <w:rFonts w:ascii="Calibri" w:eastAsia="SimSun" w:hAnsi="Calibri" w:cs="Mangal"/>
      <w:kern w:val="1"/>
      <w:sz w:val="22"/>
      <w:szCs w:val="22"/>
      <w:lang w:eastAsia="zh-CN" w:bidi="hi-IN"/>
    </w:rPr>
  </w:style>
  <w:style w:type="paragraph" w:customStyle="1" w:styleId="NormalnyWeb1">
    <w:name w:val="Normalny (Web)1"/>
    <w:basedOn w:val="Normalny"/>
    <w:rsid w:val="003648B6"/>
    <w:pPr>
      <w:spacing w:before="100" w:after="100"/>
    </w:pPr>
    <w:rPr>
      <w:szCs w:val="20"/>
    </w:rPr>
  </w:style>
  <w:style w:type="paragraph" w:customStyle="1" w:styleId="Tekstpodstawowywcity32">
    <w:name w:val="Tekst podstawowy wcięty 32"/>
    <w:basedOn w:val="Normalny"/>
    <w:rsid w:val="003648B6"/>
    <w:pPr>
      <w:spacing w:after="120"/>
      <w:ind w:left="283"/>
    </w:pPr>
    <w:rPr>
      <w:sz w:val="16"/>
      <w:szCs w:val="16"/>
    </w:rPr>
  </w:style>
  <w:style w:type="paragraph" w:customStyle="1" w:styleId="Tekstpodstawowy31">
    <w:name w:val="Tekst podstawowy 31"/>
    <w:basedOn w:val="Normalny"/>
    <w:rsid w:val="003648B6"/>
    <w:pPr>
      <w:spacing w:line="360" w:lineRule="auto"/>
    </w:pPr>
    <w:rPr>
      <w:sz w:val="26"/>
    </w:rPr>
  </w:style>
  <w:style w:type="paragraph" w:customStyle="1" w:styleId="Tekstpodstawowy33">
    <w:name w:val="Tekst podstawowy 33"/>
    <w:basedOn w:val="Normalny"/>
    <w:rsid w:val="003648B6"/>
    <w:pPr>
      <w:spacing w:after="120"/>
      <w:ind w:left="1077"/>
    </w:pPr>
    <w:rPr>
      <w:sz w:val="16"/>
      <w:szCs w:val="16"/>
    </w:rPr>
  </w:style>
  <w:style w:type="paragraph" w:customStyle="1" w:styleId="Tekstpodstawowywcity21">
    <w:name w:val="Tekst podstawowy wcięty 21"/>
    <w:basedOn w:val="Normalny"/>
    <w:rsid w:val="003648B6"/>
    <w:pPr>
      <w:spacing w:after="120" w:line="480" w:lineRule="auto"/>
      <w:ind w:left="283"/>
    </w:pPr>
  </w:style>
  <w:style w:type="paragraph" w:customStyle="1" w:styleId="Tekstpodstawowy22">
    <w:name w:val="Tekst podstawowy 22"/>
    <w:basedOn w:val="Normalny"/>
    <w:rsid w:val="003648B6"/>
    <w:pPr>
      <w:spacing w:after="120" w:line="480" w:lineRule="auto"/>
    </w:pPr>
  </w:style>
  <w:style w:type="paragraph" w:customStyle="1" w:styleId="Tekstpodstawowywcity321">
    <w:name w:val="Tekst podstawowy wcięty 321"/>
    <w:basedOn w:val="Normalny"/>
    <w:rsid w:val="003648B6"/>
    <w:pPr>
      <w:widowControl w:val="0"/>
      <w:autoSpaceDE w:val="0"/>
      <w:ind w:left="34"/>
      <w:jc w:val="left"/>
    </w:pPr>
    <w:rPr>
      <w:b/>
      <w:bCs/>
      <w:szCs w:val="20"/>
    </w:rPr>
  </w:style>
  <w:style w:type="paragraph" w:customStyle="1" w:styleId="Zawartotabeli">
    <w:name w:val="Zawartość tabeli"/>
    <w:basedOn w:val="Normalny"/>
    <w:qFormat/>
    <w:rsid w:val="003648B6"/>
    <w:pPr>
      <w:suppressLineNumbers/>
    </w:pPr>
  </w:style>
  <w:style w:type="paragraph" w:customStyle="1" w:styleId="Nagwektabeli">
    <w:name w:val="Nagłówek tabeli"/>
    <w:basedOn w:val="Zawartotabeli"/>
    <w:rsid w:val="003648B6"/>
    <w:pPr>
      <w:jc w:val="center"/>
    </w:pPr>
    <w:rPr>
      <w:b/>
      <w:bCs/>
    </w:rPr>
  </w:style>
  <w:style w:type="paragraph" w:customStyle="1" w:styleId="WW-Tretekstu">
    <w:name w:val="WW-Treść tekstu"/>
    <w:basedOn w:val="Normalny"/>
    <w:rsid w:val="003648B6"/>
    <w:pPr>
      <w:spacing w:after="120"/>
    </w:pPr>
    <w:rPr>
      <w:rFonts w:ascii="Calibri" w:eastAsia="Calibri" w:hAnsi="Calibri" w:cs="Calibri"/>
      <w:color w:val="00000A"/>
      <w:sz w:val="22"/>
      <w:szCs w:val="22"/>
      <w:lang w:bidi="ar-SA"/>
    </w:rPr>
  </w:style>
  <w:style w:type="paragraph" w:styleId="Nagwek">
    <w:name w:val="header"/>
    <w:aliases w:val="Nagłówek strony,Nagłówek strony1,Nagłówek strony11"/>
    <w:basedOn w:val="Normalny"/>
    <w:link w:val="NagwekZnak"/>
    <w:rsid w:val="003648B6"/>
    <w:pPr>
      <w:tabs>
        <w:tab w:val="center" w:pos="4536"/>
        <w:tab w:val="right" w:pos="9072"/>
      </w:tabs>
    </w:pPr>
    <w:rPr>
      <w:rFonts w:ascii="Calibri" w:eastAsia="Calibri" w:hAnsi="Calibri" w:cs="Calibri"/>
      <w:color w:val="00000A"/>
      <w:sz w:val="22"/>
      <w:szCs w:val="22"/>
      <w:lang w:bidi="ar-SA"/>
    </w:rPr>
  </w:style>
  <w:style w:type="paragraph" w:customStyle="1" w:styleId="Nagwek10">
    <w:name w:val="Nagłówek 10"/>
    <w:basedOn w:val="Nagwek20"/>
    <w:next w:val="Tekstpodstawowy"/>
    <w:rsid w:val="003648B6"/>
    <w:pPr>
      <w:numPr>
        <w:numId w:val="2"/>
      </w:numPr>
      <w:spacing w:before="60" w:after="60"/>
    </w:pPr>
    <w:rPr>
      <w:b/>
      <w:bCs/>
      <w:sz w:val="21"/>
      <w:szCs w:val="21"/>
    </w:rPr>
  </w:style>
  <w:style w:type="paragraph" w:customStyle="1" w:styleId="Akapitzlist1">
    <w:name w:val="Akapit z listą1"/>
    <w:basedOn w:val="Normalny"/>
    <w:rsid w:val="003648B6"/>
    <w:pPr>
      <w:spacing w:after="200"/>
      <w:ind w:left="720"/>
      <w:contextualSpacing/>
    </w:pPr>
  </w:style>
  <w:style w:type="paragraph" w:styleId="Bezodstpw">
    <w:name w:val="No Spacing"/>
    <w:uiPriority w:val="1"/>
    <w:qFormat/>
    <w:rsid w:val="003648B6"/>
    <w:pPr>
      <w:suppressAutoHyphens/>
      <w:jc w:val="both"/>
    </w:pPr>
    <w:rPr>
      <w:rFonts w:ascii="Arial" w:eastAsia="Calibri" w:hAnsi="Arial" w:cs="Arial"/>
      <w:sz w:val="22"/>
      <w:szCs w:val="22"/>
      <w:lang w:eastAsia="zh-CN"/>
    </w:rPr>
  </w:style>
  <w:style w:type="paragraph" w:styleId="Stopka">
    <w:name w:val="footer"/>
    <w:aliases w:val=" Znak"/>
    <w:basedOn w:val="Normalny"/>
    <w:uiPriority w:val="99"/>
    <w:rsid w:val="003648B6"/>
    <w:pPr>
      <w:tabs>
        <w:tab w:val="center" w:pos="4703"/>
        <w:tab w:val="right" w:pos="9406"/>
      </w:tabs>
    </w:pPr>
  </w:style>
  <w:style w:type="paragraph" w:customStyle="1" w:styleId="Spispoz1">
    <w:name w:val="Spis poz. 1"/>
    <w:basedOn w:val="Nagwek1"/>
    <w:rsid w:val="003648B6"/>
    <w:rPr>
      <w:rFonts w:ascii="Arial" w:hAnsi="Arial" w:cs="Arial"/>
      <w:sz w:val="20"/>
    </w:rPr>
  </w:style>
  <w:style w:type="paragraph" w:customStyle="1" w:styleId="Spispoz2">
    <w:name w:val="Spis poz. 2"/>
    <w:basedOn w:val="Nagwek20"/>
    <w:rsid w:val="003648B6"/>
    <w:pPr>
      <w:tabs>
        <w:tab w:val="num" w:pos="0"/>
      </w:tabs>
    </w:pPr>
    <w:rPr>
      <w:rFonts w:ascii="Arial" w:hAnsi="Arial" w:cs="Arial"/>
      <w:b/>
      <w:sz w:val="20"/>
    </w:rPr>
  </w:style>
  <w:style w:type="paragraph" w:styleId="Nagwekwykazurde">
    <w:name w:val="toa heading"/>
    <w:basedOn w:val="Nagwek1"/>
    <w:next w:val="Normalny"/>
    <w:rsid w:val="003648B6"/>
    <w:pPr>
      <w:keepLines/>
      <w:suppressAutoHyphens w:val="0"/>
      <w:spacing w:after="0" w:line="256" w:lineRule="auto"/>
    </w:pPr>
    <w:rPr>
      <w:rFonts w:ascii="Calibri Light" w:eastAsia="Times New Roman" w:hAnsi="Calibri Light" w:cs="Times New Roman"/>
      <w:b w:val="0"/>
      <w:bCs w:val="0"/>
      <w:color w:val="2F5496"/>
      <w:sz w:val="32"/>
      <w:szCs w:val="32"/>
      <w:lang w:bidi="ar-SA"/>
    </w:rPr>
  </w:style>
  <w:style w:type="paragraph" w:styleId="Spistreci1">
    <w:name w:val="toc 1"/>
    <w:basedOn w:val="Normalny"/>
    <w:next w:val="Normalny"/>
    <w:uiPriority w:val="39"/>
    <w:rsid w:val="003648B6"/>
    <w:pPr>
      <w:tabs>
        <w:tab w:val="right" w:leader="dot" w:pos="9628"/>
      </w:tabs>
    </w:pPr>
    <w:rPr>
      <w:b/>
      <w:szCs w:val="21"/>
      <w:lang w:eastAsia="pl-PL"/>
    </w:rPr>
  </w:style>
  <w:style w:type="paragraph" w:styleId="Spistreci2">
    <w:name w:val="toc 2"/>
    <w:basedOn w:val="Normalny"/>
    <w:next w:val="Normalny"/>
    <w:uiPriority w:val="39"/>
    <w:rsid w:val="003648B6"/>
    <w:pPr>
      <w:ind w:left="240"/>
    </w:pPr>
    <w:rPr>
      <w:szCs w:val="21"/>
    </w:rPr>
  </w:style>
  <w:style w:type="paragraph" w:styleId="Spistreci3">
    <w:name w:val="toc 3"/>
    <w:basedOn w:val="Normalny"/>
    <w:next w:val="Normalny"/>
    <w:uiPriority w:val="39"/>
    <w:rsid w:val="003648B6"/>
    <w:pPr>
      <w:tabs>
        <w:tab w:val="right" w:leader="dot" w:pos="9628"/>
      </w:tabs>
      <w:ind w:left="480"/>
    </w:pPr>
    <w:rPr>
      <w:szCs w:val="21"/>
      <w:lang w:eastAsia="pl-PL"/>
    </w:rPr>
  </w:style>
  <w:style w:type="paragraph" w:customStyle="1" w:styleId="Spispoz3">
    <w:name w:val="Spis poz. 3"/>
    <w:basedOn w:val="Nagwek3"/>
    <w:rsid w:val="003648B6"/>
    <w:pPr>
      <w:numPr>
        <w:ilvl w:val="0"/>
        <w:numId w:val="0"/>
      </w:numPr>
      <w:tabs>
        <w:tab w:val="num" w:pos="0"/>
      </w:tabs>
      <w:spacing w:before="240"/>
    </w:pPr>
    <w:rPr>
      <w:rFonts w:ascii="Arial" w:hAnsi="Arial" w:cs="Arial"/>
      <w:sz w:val="20"/>
      <w:u w:val="single"/>
    </w:rPr>
  </w:style>
  <w:style w:type="paragraph" w:styleId="Tekstdymka">
    <w:name w:val="Balloon Text"/>
    <w:basedOn w:val="Normalny"/>
    <w:rsid w:val="003648B6"/>
    <w:pPr>
      <w:spacing w:line="240" w:lineRule="auto"/>
    </w:pPr>
    <w:rPr>
      <w:rFonts w:ascii="Segoe UI" w:hAnsi="Segoe UI" w:cs="Segoe UI"/>
      <w:sz w:val="18"/>
      <w:szCs w:val="16"/>
    </w:rPr>
  </w:style>
  <w:style w:type="paragraph" w:customStyle="1" w:styleId="Spispoz4">
    <w:name w:val="Spis poz. 4"/>
    <w:basedOn w:val="Nagwek4"/>
    <w:rsid w:val="003648B6"/>
    <w:pPr>
      <w:numPr>
        <w:ilvl w:val="0"/>
        <w:numId w:val="0"/>
      </w:numPr>
      <w:tabs>
        <w:tab w:val="num" w:pos="0"/>
      </w:tabs>
      <w:spacing w:before="240"/>
    </w:pPr>
    <w:rPr>
      <w:rFonts w:ascii="Arial" w:hAnsi="Arial" w:cs="Arial"/>
      <w:i w:val="0"/>
      <w:sz w:val="20"/>
    </w:rPr>
  </w:style>
  <w:style w:type="paragraph" w:styleId="Spistreci4">
    <w:name w:val="toc 4"/>
    <w:basedOn w:val="Normalny"/>
    <w:next w:val="Normalny"/>
    <w:uiPriority w:val="39"/>
    <w:rsid w:val="003648B6"/>
    <w:pPr>
      <w:spacing w:after="100" w:line="256" w:lineRule="auto"/>
      <w:ind w:left="660"/>
      <w:jc w:val="left"/>
    </w:pPr>
    <w:rPr>
      <w:rFonts w:ascii="Calibri" w:eastAsia="Times New Roman" w:hAnsi="Calibri" w:cs="Times New Roman"/>
      <w:sz w:val="22"/>
      <w:szCs w:val="22"/>
      <w:lang w:bidi="ar-SA"/>
    </w:rPr>
  </w:style>
  <w:style w:type="paragraph" w:styleId="Spistreci5">
    <w:name w:val="toc 5"/>
    <w:basedOn w:val="Normalny"/>
    <w:next w:val="Normalny"/>
    <w:uiPriority w:val="39"/>
    <w:rsid w:val="003648B6"/>
    <w:pPr>
      <w:spacing w:after="100" w:line="256" w:lineRule="auto"/>
      <w:ind w:left="880"/>
      <w:jc w:val="left"/>
    </w:pPr>
    <w:rPr>
      <w:rFonts w:ascii="Calibri" w:eastAsia="Times New Roman" w:hAnsi="Calibri" w:cs="Times New Roman"/>
      <w:sz w:val="22"/>
      <w:szCs w:val="22"/>
      <w:lang w:bidi="ar-SA"/>
    </w:rPr>
  </w:style>
  <w:style w:type="paragraph" w:styleId="Spistreci6">
    <w:name w:val="toc 6"/>
    <w:basedOn w:val="Normalny"/>
    <w:next w:val="Normalny"/>
    <w:uiPriority w:val="39"/>
    <w:rsid w:val="003648B6"/>
    <w:pPr>
      <w:spacing w:after="100" w:line="256" w:lineRule="auto"/>
      <w:ind w:left="1100"/>
      <w:jc w:val="left"/>
    </w:pPr>
    <w:rPr>
      <w:rFonts w:ascii="Calibri" w:eastAsia="Times New Roman" w:hAnsi="Calibri" w:cs="Times New Roman"/>
      <w:sz w:val="22"/>
      <w:szCs w:val="22"/>
      <w:lang w:bidi="ar-SA"/>
    </w:rPr>
  </w:style>
  <w:style w:type="paragraph" w:styleId="Spistreci7">
    <w:name w:val="toc 7"/>
    <w:basedOn w:val="Normalny"/>
    <w:next w:val="Normalny"/>
    <w:uiPriority w:val="39"/>
    <w:rsid w:val="003648B6"/>
    <w:pPr>
      <w:spacing w:after="100" w:line="256" w:lineRule="auto"/>
      <w:ind w:left="1320"/>
      <w:jc w:val="left"/>
    </w:pPr>
    <w:rPr>
      <w:rFonts w:ascii="Calibri" w:eastAsia="Times New Roman" w:hAnsi="Calibri" w:cs="Times New Roman"/>
      <w:sz w:val="22"/>
      <w:szCs w:val="22"/>
      <w:lang w:bidi="ar-SA"/>
    </w:rPr>
  </w:style>
  <w:style w:type="paragraph" w:styleId="Spistreci8">
    <w:name w:val="toc 8"/>
    <w:basedOn w:val="Normalny"/>
    <w:next w:val="Normalny"/>
    <w:uiPriority w:val="39"/>
    <w:rsid w:val="003648B6"/>
    <w:pPr>
      <w:spacing w:after="100" w:line="256" w:lineRule="auto"/>
      <w:ind w:left="1540"/>
      <w:jc w:val="left"/>
    </w:pPr>
    <w:rPr>
      <w:rFonts w:ascii="Calibri" w:eastAsia="Times New Roman" w:hAnsi="Calibri" w:cs="Times New Roman"/>
      <w:sz w:val="22"/>
      <w:szCs w:val="22"/>
      <w:lang w:bidi="ar-SA"/>
    </w:rPr>
  </w:style>
  <w:style w:type="paragraph" w:styleId="Spistreci9">
    <w:name w:val="toc 9"/>
    <w:basedOn w:val="Normalny"/>
    <w:next w:val="Normalny"/>
    <w:uiPriority w:val="39"/>
    <w:rsid w:val="003648B6"/>
    <w:pPr>
      <w:spacing w:after="100" w:line="256" w:lineRule="auto"/>
      <w:ind w:left="1760"/>
      <w:jc w:val="left"/>
    </w:pPr>
    <w:rPr>
      <w:rFonts w:ascii="Calibri" w:eastAsia="Times New Roman" w:hAnsi="Calibri" w:cs="Times New Roman"/>
      <w:sz w:val="22"/>
      <w:szCs w:val="22"/>
      <w:lang w:bidi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D65AF"/>
    <w:pPr>
      <w:keepLines/>
      <w:suppressAutoHyphens w:val="0"/>
      <w:spacing w:after="0" w:line="259" w:lineRule="auto"/>
      <w:jc w:val="left"/>
      <w:outlineLvl w:val="9"/>
    </w:pPr>
    <w:rPr>
      <w:rFonts w:ascii="Calibri Light" w:eastAsia="Times New Roman" w:hAnsi="Calibri Light" w:cs="Times New Roman"/>
      <w:b w:val="0"/>
      <w:bCs w:val="0"/>
      <w:color w:val="2F5496"/>
      <w:kern w:val="0"/>
      <w:sz w:val="32"/>
      <w:szCs w:val="32"/>
      <w:lang w:eastAsia="pl-PL" w:bidi="ar-SA"/>
    </w:rPr>
  </w:style>
  <w:style w:type="paragraph" w:styleId="NormalnyWeb">
    <w:name w:val="Normal (Web)"/>
    <w:basedOn w:val="Normalny"/>
    <w:rsid w:val="002A7A5B"/>
    <w:pPr>
      <w:spacing w:before="100" w:after="100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0"/>
      <w:lang w:eastAsia="ar-SA" w:bidi="ar-SA"/>
    </w:rPr>
  </w:style>
  <w:style w:type="paragraph" w:styleId="Tekstpodstawowywcity3">
    <w:name w:val="Body Text Indent 3"/>
    <w:basedOn w:val="Normalny"/>
    <w:link w:val="Tekstpodstawowywcity3Znak"/>
    <w:unhideWhenUsed/>
    <w:rsid w:val="00896069"/>
    <w:pPr>
      <w:spacing w:after="120" w:line="240" w:lineRule="auto"/>
      <w:ind w:left="283"/>
      <w:jc w:val="left"/>
    </w:pPr>
    <w:rPr>
      <w:rFonts w:ascii="Times New Roman" w:eastAsia="Times New Roman" w:hAnsi="Times New Roman" w:cs="Times New Roman"/>
      <w:kern w:val="0"/>
      <w:sz w:val="16"/>
      <w:szCs w:val="16"/>
      <w:lang w:eastAsia="ar-SA" w:bidi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6069"/>
    <w:rPr>
      <w:sz w:val="16"/>
      <w:szCs w:val="16"/>
      <w:lang w:eastAsia="ar-SA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8516F6"/>
    <w:pPr>
      <w:spacing w:after="120"/>
    </w:pPr>
    <w:rPr>
      <w:sz w:val="16"/>
      <w:szCs w:val="14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8516F6"/>
    <w:rPr>
      <w:rFonts w:ascii="Arial" w:eastAsia="SimSun" w:hAnsi="Arial" w:cs="Mangal"/>
      <w:kern w:val="1"/>
      <w:sz w:val="16"/>
      <w:szCs w:val="14"/>
      <w:lang w:eastAsia="zh-CN" w:bidi="hi-IN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516F6"/>
    <w:pPr>
      <w:spacing w:after="120" w:line="480" w:lineRule="auto"/>
      <w:ind w:left="283"/>
      <w:jc w:val="left"/>
    </w:pPr>
    <w:rPr>
      <w:rFonts w:ascii="Times New Roman" w:eastAsia="Times New Roman" w:hAnsi="Times New Roman" w:cs="Times New Roman"/>
      <w:kern w:val="0"/>
      <w:sz w:val="24"/>
      <w:lang w:eastAsia="ar-SA" w:bidi="ar-SA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516F6"/>
    <w:rPr>
      <w:sz w:val="24"/>
      <w:szCs w:val="24"/>
      <w:lang w:eastAsia="ar-SA"/>
    </w:rPr>
  </w:style>
  <w:style w:type="paragraph" w:styleId="Tytu">
    <w:name w:val="Title"/>
    <w:basedOn w:val="Normalny"/>
    <w:next w:val="Normalny"/>
    <w:link w:val="TytuZnak"/>
    <w:uiPriority w:val="10"/>
    <w:qFormat/>
    <w:rsid w:val="008516F6"/>
    <w:pPr>
      <w:spacing w:line="240" w:lineRule="auto"/>
      <w:contextualSpacing/>
    </w:pPr>
    <w:rPr>
      <w:rFonts w:asciiTheme="majorHAnsi" w:eastAsiaTheme="majorEastAsia" w:hAnsiTheme="majorHAnsi"/>
      <w:spacing w:val="-10"/>
      <w:kern w:val="28"/>
      <w:sz w:val="56"/>
      <w:szCs w:val="50"/>
    </w:rPr>
  </w:style>
  <w:style w:type="character" w:customStyle="1" w:styleId="TytuZnak">
    <w:name w:val="Tytuł Znak"/>
    <w:basedOn w:val="Domylnaczcionkaakapitu"/>
    <w:link w:val="Tytu"/>
    <w:uiPriority w:val="10"/>
    <w:rsid w:val="008516F6"/>
    <w:rPr>
      <w:rFonts w:asciiTheme="majorHAnsi" w:eastAsiaTheme="majorEastAsia" w:hAnsiTheme="majorHAnsi" w:cs="Mangal"/>
      <w:spacing w:val="-10"/>
      <w:kern w:val="28"/>
      <w:sz w:val="56"/>
      <w:szCs w:val="50"/>
      <w:lang w:eastAsia="zh-CN" w:bidi="hi-IN"/>
    </w:rPr>
  </w:style>
  <w:style w:type="paragraph" w:styleId="Tekstpodstawowy2">
    <w:name w:val="Body Text 2"/>
    <w:basedOn w:val="Normalny"/>
    <w:link w:val="Tekstpodstawowy2Znak"/>
    <w:unhideWhenUsed/>
    <w:rsid w:val="00FC3799"/>
    <w:pPr>
      <w:spacing w:after="120" w:line="480" w:lineRule="auto"/>
      <w:jc w:val="left"/>
    </w:pPr>
    <w:rPr>
      <w:rFonts w:ascii="Times New Roman" w:eastAsia="Times New Roman" w:hAnsi="Times New Roman" w:cs="Times New Roman"/>
      <w:kern w:val="0"/>
      <w:sz w:val="24"/>
      <w:lang w:eastAsia="ar-SA" w:bidi="ar-SA"/>
    </w:rPr>
  </w:style>
  <w:style w:type="character" w:customStyle="1" w:styleId="Tekstpodstawowy2Znak">
    <w:name w:val="Tekst podstawowy 2 Znak"/>
    <w:basedOn w:val="Domylnaczcionkaakapitu"/>
    <w:link w:val="Tekstpodstawowy2"/>
    <w:rsid w:val="00FC3799"/>
    <w:rPr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nhideWhenUsed/>
    <w:rsid w:val="0066303C"/>
    <w:pPr>
      <w:spacing w:line="240" w:lineRule="auto"/>
    </w:pPr>
    <w:rPr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66303C"/>
    <w:rPr>
      <w:rFonts w:ascii="Arial" w:eastAsia="SimSun" w:hAnsi="Arial" w:cs="Mangal"/>
      <w:kern w:val="1"/>
      <w:szCs w:val="18"/>
      <w:lang w:eastAsia="zh-CN" w:bidi="hi-IN"/>
    </w:rPr>
  </w:style>
  <w:style w:type="character" w:styleId="Odwoanieprzypisukocowego">
    <w:name w:val="endnote reference"/>
    <w:basedOn w:val="Domylnaczcionkaakapitu"/>
    <w:unhideWhenUsed/>
    <w:rsid w:val="0066303C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47CAA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  <w:sz w:val="22"/>
      <w:szCs w:val="20"/>
    </w:rPr>
  </w:style>
  <w:style w:type="character" w:customStyle="1" w:styleId="PodtytuZnak">
    <w:name w:val="Podtytuł Znak"/>
    <w:basedOn w:val="Domylnaczcionkaakapitu"/>
    <w:link w:val="Podtytu"/>
    <w:uiPriority w:val="11"/>
    <w:rsid w:val="00B47CAA"/>
    <w:rPr>
      <w:rFonts w:asciiTheme="minorHAnsi" w:eastAsiaTheme="minorEastAsia" w:hAnsiTheme="minorHAnsi" w:cs="Mangal"/>
      <w:color w:val="5A5A5A" w:themeColor="text1" w:themeTint="A5"/>
      <w:spacing w:val="15"/>
      <w:kern w:val="1"/>
      <w:sz w:val="22"/>
      <w:lang w:eastAsia="zh-CN" w:bidi="hi-IN"/>
    </w:rPr>
  </w:style>
  <w:style w:type="character" w:customStyle="1" w:styleId="Mocnowyrniony">
    <w:name w:val="Mocno wyróżniony"/>
    <w:rsid w:val="00BA516C"/>
    <w:rPr>
      <w:b/>
      <w:bCs/>
    </w:rPr>
  </w:style>
  <w:style w:type="paragraph" w:customStyle="1" w:styleId="Tretekstu">
    <w:name w:val="Treść tekstu"/>
    <w:basedOn w:val="Normalny"/>
    <w:rsid w:val="00BA516C"/>
    <w:pPr>
      <w:widowControl w:val="0"/>
      <w:spacing w:after="120" w:line="240" w:lineRule="auto"/>
      <w:jc w:val="left"/>
    </w:pPr>
    <w:rPr>
      <w:rFonts w:ascii="Liberation Serif;Times New Roma" w:hAnsi="Liberation Serif;Times New Roma"/>
      <w:color w:val="00000A"/>
      <w:kern w:val="0"/>
      <w:sz w:val="24"/>
    </w:rPr>
  </w:style>
  <w:style w:type="character" w:styleId="Wyrnieniedelikatne">
    <w:name w:val="Subtle Emphasis"/>
    <w:basedOn w:val="Domylnaczcionkaakapitu"/>
    <w:uiPriority w:val="19"/>
    <w:qFormat/>
    <w:rsid w:val="00306629"/>
    <w:rPr>
      <w:i/>
      <w:iCs/>
      <w:color w:val="404040" w:themeColor="text1" w:themeTint="BF"/>
    </w:rPr>
  </w:style>
  <w:style w:type="character" w:customStyle="1" w:styleId="Nierozpoznanawzmianka11">
    <w:name w:val="Nierozpoznana wzmianka11"/>
    <w:rsid w:val="00C71DF5"/>
    <w:rPr>
      <w:color w:val="605E5C"/>
      <w:shd w:val="clear" w:color="auto" w:fill="E1DFDD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C71DF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line="240" w:lineRule="auto"/>
      <w:jc w:val="left"/>
    </w:pPr>
    <w:rPr>
      <w:rFonts w:ascii="Courier New" w:eastAsia="Times New Roman" w:hAnsi="Courier New" w:cs="Courier New"/>
      <w:kern w:val="0"/>
      <w:szCs w:val="20"/>
      <w:lang w:eastAsia="pl-PL" w:bidi="ar-SA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C71DF5"/>
    <w:rPr>
      <w:rFonts w:ascii="Courier New" w:hAnsi="Courier New" w:cs="Courier New"/>
    </w:rPr>
  </w:style>
  <w:style w:type="paragraph" w:customStyle="1" w:styleId="inv0">
    <w:name w:val="inv_0"/>
    <w:basedOn w:val="Normalny"/>
    <w:rsid w:val="00C71DF5"/>
    <w:pPr>
      <w:suppressAutoHyphens w:val="0"/>
      <w:spacing w:line="240" w:lineRule="auto"/>
      <w:ind w:firstLine="709"/>
    </w:pPr>
    <w:rPr>
      <w:rFonts w:ascii="Times New Roman" w:eastAsia="Times New Roman" w:hAnsi="Times New Roman" w:cs="Times New Roman"/>
      <w:kern w:val="0"/>
      <w:sz w:val="24"/>
      <w:lang w:eastAsia="pl-PL" w:bidi="ar-SA"/>
    </w:rPr>
  </w:style>
  <w:style w:type="paragraph" w:styleId="Listanumerowana2">
    <w:name w:val="List Number 2"/>
    <w:basedOn w:val="Normalny"/>
    <w:rsid w:val="00C71DF5"/>
    <w:pPr>
      <w:numPr>
        <w:numId w:val="5"/>
      </w:numPr>
      <w:suppressAutoHyphens w:val="0"/>
      <w:spacing w:line="240" w:lineRule="auto"/>
      <w:jc w:val="left"/>
    </w:pPr>
    <w:rPr>
      <w:rFonts w:ascii="Times New Roman" w:eastAsia="Times New Roman" w:hAnsi="Times New Roman" w:cs="Times New Roman"/>
      <w:kern w:val="0"/>
      <w:lang w:eastAsia="en-US" w:bidi="ar-SA"/>
    </w:rPr>
  </w:style>
  <w:style w:type="character" w:customStyle="1" w:styleId="NagwekZnak">
    <w:name w:val="Nagłówek Znak"/>
    <w:aliases w:val="Nagłówek strony Znak,Nagłówek strony1 Znak,Nagłówek strony11 Znak"/>
    <w:basedOn w:val="Domylnaczcionkaakapitu"/>
    <w:link w:val="Nagwek"/>
    <w:rsid w:val="00C71DF5"/>
    <w:rPr>
      <w:rFonts w:ascii="Calibri" w:eastAsia="Calibri" w:hAnsi="Calibri" w:cs="Calibri"/>
      <w:color w:val="00000A"/>
      <w:kern w:val="1"/>
      <w:sz w:val="22"/>
      <w:szCs w:val="22"/>
      <w:lang w:eastAsia="zh-CN"/>
    </w:rPr>
  </w:style>
  <w:style w:type="paragraph" w:styleId="Tekstkomentarza">
    <w:name w:val="annotation text"/>
    <w:basedOn w:val="Normalny"/>
    <w:link w:val="TekstkomentarzaZnak"/>
    <w:rsid w:val="00C71DF5"/>
    <w:pPr>
      <w:suppressAutoHyphens w:val="0"/>
      <w:spacing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0"/>
      <w:lang w:eastAsia="pl-PL" w:bidi="ar-SA"/>
    </w:rPr>
  </w:style>
  <w:style w:type="character" w:customStyle="1" w:styleId="TekstkomentarzaZnak">
    <w:name w:val="Tekst komentarza Znak"/>
    <w:basedOn w:val="Domylnaczcionkaakapitu"/>
    <w:link w:val="Tekstkomentarza"/>
    <w:rsid w:val="00C71DF5"/>
    <w:rPr>
      <w:sz w:val="24"/>
    </w:rPr>
  </w:style>
  <w:style w:type="table" w:styleId="Tabela-Siatka">
    <w:name w:val="Table Grid"/>
    <w:basedOn w:val="Standardowy"/>
    <w:uiPriority w:val="39"/>
    <w:rsid w:val="00C71DF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Punktowane">
    <w:name w:val="Styl Punktowane"/>
    <w:basedOn w:val="Normalny"/>
    <w:rsid w:val="00C71DF5"/>
    <w:pPr>
      <w:tabs>
        <w:tab w:val="num" w:pos="0"/>
      </w:tabs>
      <w:spacing w:line="240" w:lineRule="auto"/>
      <w:ind w:left="720" w:hanging="360"/>
    </w:pPr>
    <w:rPr>
      <w:rFonts w:ascii="Times New Roman" w:eastAsia="Times New Roman" w:hAnsi="Times New Roman" w:cs="Times New Roman"/>
      <w:kern w:val="0"/>
      <w:sz w:val="24"/>
      <w:szCs w:val="20"/>
      <w:lang w:eastAsia="ar-SA" w:bidi="ar-SA"/>
    </w:rPr>
  </w:style>
  <w:style w:type="paragraph" w:customStyle="1" w:styleId="Listapunktowana31">
    <w:name w:val="Lista punktowana 31"/>
    <w:basedOn w:val="Normalny"/>
    <w:rsid w:val="00C71DF5"/>
    <w:pPr>
      <w:tabs>
        <w:tab w:val="num" w:pos="0"/>
      </w:tabs>
      <w:spacing w:line="240" w:lineRule="auto"/>
    </w:pPr>
    <w:rPr>
      <w:rFonts w:eastAsia="Times New Roman" w:cs="Times New Roman"/>
      <w:kern w:val="0"/>
      <w:sz w:val="21"/>
      <w:lang w:val="en-IE" w:eastAsia="ar-SA" w:bidi="ar-SA"/>
    </w:rPr>
  </w:style>
  <w:style w:type="paragraph" w:customStyle="1" w:styleId="10-standardowy">
    <w:name w:val="1.0-standardowy"/>
    <w:rsid w:val="00C71DF5"/>
    <w:pPr>
      <w:widowControl w:val="0"/>
      <w:suppressAutoHyphens/>
      <w:jc w:val="both"/>
    </w:pPr>
    <w:rPr>
      <w:rFonts w:ascii="Courier New" w:eastAsia="Arial" w:hAnsi="Courier New"/>
      <w:sz w:val="24"/>
      <w:lang w:eastAsia="ar-SA"/>
    </w:rPr>
  </w:style>
  <w:style w:type="paragraph" w:customStyle="1" w:styleId="Wcicienormalne1">
    <w:name w:val="Wcięcie normalne1"/>
    <w:basedOn w:val="Normalny"/>
    <w:rsid w:val="00C71DF5"/>
    <w:pPr>
      <w:tabs>
        <w:tab w:val="decimal" w:pos="2268"/>
        <w:tab w:val="decimal" w:pos="5670"/>
        <w:tab w:val="left" w:pos="6804"/>
      </w:tabs>
      <w:spacing w:after="120" w:line="240" w:lineRule="auto"/>
      <w:ind w:left="2268"/>
      <w:jc w:val="left"/>
    </w:pPr>
    <w:rPr>
      <w:rFonts w:eastAsia="Times New Roman" w:cs="Times New Roman"/>
      <w:kern w:val="0"/>
      <w:sz w:val="22"/>
      <w:szCs w:val="20"/>
      <w:lang w:eastAsia="ar-SA" w:bidi="ar-SA"/>
    </w:rPr>
  </w:style>
  <w:style w:type="paragraph" w:customStyle="1" w:styleId="BodyText21">
    <w:name w:val="Body Text 21"/>
    <w:basedOn w:val="Normalny"/>
    <w:rsid w:val="00C71DF5"/>
    <w:pPr>
      <w:spacing w:line="240" w:lineRule="auto"/>
      <w:ind w:left="360"/>
      <w:jc w:val="left"/>
    </w:pPr>
    <w:rPr>
      <w:rFonts w:eastAsia="Times New Roman" w:cs="Times New Roman"/>
      <w:kern w:val="0"/>
      <w:sz w:val="24"/>
      <w:lang w:eastAsia="ar-SA" w:bidi="ar-SA"/>
    </w:rPr>
  </w:style>
  <w:style w:type="paragraph" w:customStyle="1" w:styleId="Default">
    <w:name w:val="Default"/>
    <w:rsid w:val="00C71DF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Odwoaniedokomentarza">
    <w:name w:val="annotation reference"/>
    <w:basedOn w:val="Domylnaczcionkaakapitu"/>
    <w:unhideWhenUsed/>
    <w:rsid w:val="00030783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030783"/>
    <w:pPr>
      <w:suppressAutoHyphens/>
      <w:jc w:val="both"/>
    </w:pPr>
    <w:rPr>
      <w:rFonts w:ascii="Arial" w:eastAsia="SimSun" w:hAnsi="Arial" w:cs="Mangal"/>
      <w:b/>
      <w:bCs/>
      <w:kern w:val="1"/>
      <w:sz w:val="20"/>
      <w:szCs w:val="18"/>
      <w:lang w:eastAsia="zh-CN" w:bidi="hi-IN"/>
    </w:rPr>
  </w:style>
  <w:style w:type="character" w:customStyle="1" w:styleId="TematkomentarzaZnak">
    <w:name w:val="Temat komentarza Znak"/>
    <w:basedOn w:val="TekstkomentarzaZnak"/>
    <w:link w:val="Tematkomentarza"/>
    <w:rsid w:val="00030783"/>
    <w:rPr>
      <w:rFonts w:ascii="Arial" w:eastAsia="SimSun" w:hAnsi="Arial" w:cs="Mangal"/>
      <w:b/>
      <w:bCs/>
      <w:kern w:val="1"/>
      <w:sz w:val="24"/>
      <w:szCs w:val="18"/>
      <w:lang w:eastAsia="zh-CN" w:bidi="hi-IN"/>
    </w:rPr>
  </w:style>
  <w:style w:type="paragraph" w:customStyle="1" w:styleId="A-tekst">
    <w:name w:val="A-tekst"/>
    <w:basedOn w:val="Tekstpodstawowy"/>
    <w:autoRedefine/>
    <w:rsid w:val="008B637E"/>
    <w:pPr>
      <w:suppressAutoHyphens w:val="0"/>
      <w:spacing w:after="120" w:line="240" w:lineRule="auto"/>
    </w:pPr>
    <w:rPr>
      <w:rFonts w:ascii="Arial Narrow" w:eastAsia="Times New Roman" w:hAnsi="Arial Narrow" w:cs="font733"/>
      <w:kern w:val="0"/>
      <w:sz w:val="24"/>
      <w:szCs w:val="20"/>
      <w:lang w:eastAsia="pl-PL" w:bidi="ar-SA"/>
    </w:rPr>
  </w:style>
  <w:style w:type="character" w:customStyle="1" w:styleId="A-nr-1">
    <w:name w:val="A-nr-1"/>
    <w:rsid w:val="008B637E"/>
    <w:rPr>
      <w:rFonts w:ascii="font733" w:hAnsi="font733"/>
      <w:b/>
      <w:bCs/>
      <w:caps/>
      <w:sz w:val="28"/>
    </w:rPr>
  </w:style>
  <w:style w:type="numbering" w:customStyle="1" w:styleId="Styl1">
    <w:name w:val="Styl1"/>
    <w:basedOn w:val="Bezlisty"/>
    <w:rsid w:val="008B637E"/>
    <w:pPr>
      <w:numPr>
        <w:numId w:val="7"/>
      </w:numPr>
    </w:pPr>
  </w:style>
  <w:style w:type="numbering" w:customStyle="1" w:styleId="0-numer">
    <w:name w:val="0-numer"/>
    <w:basedOn w:val="Bezlisty"/>
    <w:rsid w:val="008B637E"/>
    <w:pPr>
      <w:numPr>
        <w:numId w:val="8"/>
      </w:numPr>
    </w:pPr>
  </w:style>
  <w:style w:type="paragraph" w:customStyle="1" w:styleId="0-t-punkt">
    <w:name w:val="0-t-punkt"/>
    <w:basedOn w:val="Normalny"/>
    <w:autoRedefine/>
    <w:rsid w:val="008B637E"/>
    <w:pPr>
      <w:numPr>
        <w:numId w:val="9"/>
      </w:numPr>
      <w:suppressAutoHyphens w:val="0"/>
      <w:spacing w:after="120" w:line="240" w:lineRule="auto"/>
    </w:pPr>
    <w:rPr>
      <w:rFonts w:ascii="Arial Narrow" w:eastAsia="Times New Roman" w:hAnsi="Arial Narrow" w:cs="font733"/>
      <w:kern w:val="0"/>
      <w:sz w:val="24"/>
      <w:szCs w:val="20"/>
      <w:lang w:eastAsia="pl-PL" w:bidi="ar-SA"/>
    </w:rPr>
  </w:style>
  <w:style w:type="paragraph" w:styleId="Tekstblokowy">
    <w:name w:val="Block Text"/>
    <w:basedOn w:val="Normalny"/>
    <w:rsid w:val="008B637E"/>
    <w:pPr>
      <w:suppressAutoHyphens w:val="0"/>
      <w:spacing w:line="240" w:lineRule="auto"/>
      <w:ind w:left="180" w:right="-2"/>
    </w:pPr>
    <w:rPr>
      <w:rFonts w:ascii="font733" w:eastAsia="Times New Roman" w:hAnsi="font733" w:cs="font733"/>
      <w:kern w:val="0"/>
      <w:sz w:val="24"/>
      <w:lang w:eastAsia="pl-PL" w:bidi="ar-SA"/>
    </w:rPr>
  </w:style>
  <w:style w:type="character" w:styleId="Numerstrony">
    <w:name w:val="page number"/>
    <w:basedOn w:val="Domylnaczcionkaakapitu"/>
    <w:rsid w:val="008B637E"/>
  </w:style>
  <w:style w:type="paragraph" w:customStyle="1" w:styleId="Stronatytuowa">
    <w:name w:val="Strona tytułowa"/>
    <w:rsid w:val="008B637E"/>
    <w:pPr>
      <w:spacing w:before="60"/>
      <w:contextualSpacing/>
    </w:pPr>
    <w:rPr>
      <w:rFonts w:ascii="font733" w:hAnsi="font733"/>
      <w:sz w:val="24"/>
      <w:szCs w:val="24"/>
    </w:rPr>
  </w:style>
  <w:style w:type="paragraph" w:customStyle="1" w:styleId="TytuSpisu">
    <w:name w:val="Tytuł Spisu"/>
    <w:next w:val="Spistreci1"/>
    <w:rsid w:val="008B637E"/>
    <w:pPr>
      <w:numPr>
        <w:numId w:val="10"/>
      </w:numPr>
      <w:spacing w:before="360"/>
    </w:pPr>
    <w:rPr>
      <w:rFonts w:ascii="Arial" w:hAnsi="Arial"/>
      <w:b/>
      <w:sz w:val="24"/>
      <w:szCs w:val="24"/>
    </w:rPr>
  </w:style>
  <w:style w:type="paragraph" w:customStyle="1" w:styleId="Spis">
    <w:name w:val="Spis"/>
    <w:basedOn w:val="Normalny"/>
    <w:rsid w:val="008B637E"/>
    <w:pPr>
      <w:tabs>
        <w:tab w:val="left" w:pos="1134"/>
        <w:tab w:val="left" w:pos="8051"/>
        <w:tab w:val="right" w:pos="9356"/>
      </w:tabs>
      <w:suppressAutoHyphens w:val="0"/>
      <w:spacing w:before="240" w:after="240" w:line="240" w:lineRule="auto"/>
      <w:jc w:val="left"/>
    </w:pPr>
    <w:rPr>
      <w:rFonts w:eastAsia="Times New Roman" w:cs="Times New Roman"/>
      <w:kern w:val="0"/>
      <w:sz w:val="24"/>
      <w:lang w:eastAsia="pl-PL" w:bidi="ar-SA"/>
    </w:rPr>
  </w:style>
  <w:style w:type="paragraph" w:customStyle="1" w:styleId="Listakreski1">
    <w:name w:val="Lista kreski 1"/>
    <w:basedOn w:val="Normalny"/>
    <w:rsid w:val="008B637E"/>
    <w:pPr>
      <w:numPr>
        <w:numId w:val="17"/>
      </w:numPr>
      <w:suppressAutoHyphens w:val="0"/>
      <w:spacing w:line="240" w:lineRule="auto"/>
    </w:pPr>
    <w:rPr>
      <w:rFonts w:eastAsia="Times New Roman" w:cs="Times New Roman"/>
      <w:kern w:val="0"/>
      <w:sz w:val="24"/>
      <w:lang w:eastAsia="pl-PL" w:bidi="ar-SA"/>
    </w:rPr>
  </w:style>
  <w:style w:type="paragraph" w:styleId="Zwykytekst">
    <w:name w:val="Plain Text"/>
    <w:basedOn w:val="Normalny"/>
    <w:link w:val="ZwykytekstZnak"/>
    <w:rsid w:val="008B637E"/>
    <w:pPr>
      <w:suppressAutoHyphens w:val="0"/>
      <w:spacing w:line="240" w:lineRule="auto"/>
      <w:jc w:val="left"/>
    </w:pPr>
    <w:rPr>
      <w:rFonts w:ascii="Courier New" w:eastAsia="Batang" w:hAnsi="Courier New" w:cs="Times New Roman"/>
      <w:kern w:val="0"/>
      <w:szCs w:val="20"/>
      <w:lang w:bidi="ar-SA"/>
    </w:rPr>
  </w:style>
  <w:style w:type="character" w:customStyle="1" w:styleId="ZwykytekstZnak">
    <w:name w:val="Zwykły tekst Znak"/>
    <w:basedOn w:val="Domylnaczcionkaakapitu"/>
    <w:link w:val="Zwykytekst"/>
    <w:rsid w:val="008B637E"/>
    <w:rPr>
      <w:rFonts w:ascii="Courier New" w:eastAsia="Batang" w:hAnsi="Courier New"/>
    </w:rPr>
  </w:style>
  <w:style w:type="paragraph" w:customStyle="1" w:styleId="Tytu9">
    <w:name w:val="Tytuł 9"/>
    <w:basedOn w:val="Normalny"/>
    <w:rsid w:val="008B637E"/>
    <w:pPr>
      <w:suppressAutoHyphens w:val="0"/>
      <w:spacing w:line="240" w:lineRule="auto"/>
      <w:jc w:val="center"/>
    </w:pPr>
    <w:rPr>
      <w:rFonts w:ascii="Switzerland" w:eastAsia="Switzerland" w:hAnsi="Switzerland" w:cs="Times New Roman"/>
      <w:b/>
      <w:kern w:val="0"/>
      <w:sz w:val="18"/>
      <w:szCs w:val="20"/>
      <w:lang w:eastAsia="pl-PL" w:bidi="ar-SA"/>
    </w:rPr>
  </w:style>
  <w:style w:type="character" w:customStyle="1" w:styleId="ZnakZnak6">
    <w:name w:val="Znak Znak6"/>
    <w:rsid w:val="008B637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">
    <w:name w:val="1"/>
    <w:rsid w:val="008B637E"/>
  </w:style>
  <w:style w:type="character" w:customStyle="1" w:styleId="NagwekstronyZnakZnak">
    <w:name w:val="Nagłówek strony Znak Znak"/>
    <w:rsid w:val="008B637E"/>
    <w:rPr>
      <w:sz w:val="24"/>
      <w:szCs w:val="24"/>
    </w:rPr>
  </w:style>
  <w:style w:type="character" w:customStyle="1" w:styleId="Nagwek3Znak">
    <w:name w:val="Nagłówek 3 Znak"/>
    <w:aliases w:val="H3-Heading 3 Znak,3 Znak,l3.3 Znak,h3 Znak,l3 Znak,list 3 Znak,Naglówek 3 Znak,Topic Sub Heading Znak,Alt+3 Znak"/>
    <w:link w:val="Nagwek3"/>
    <w:rsid w:val="008B637E"/>
    <w:rPr>
      <w:rFonts w:ascii="Liberation Serif" w:eastAsia="SimSun" w:hAnsi="Liberation Serif" w:cs="Lucida Sans"/>
      <w:b/>
      <w:bCs/>
      <w:kern w:val="1"/>
      <w:sz w:val="28"/>
      <w:szCs w:val="28"/>
      <w:lang w:eastAsia="zh-CN" w:bidi="hi-IN"/>
    </w:rPr>
  </w:style>
  <w:style w:type="paragraph" w:customStyle="1" w:styleId="FSMW">
    <w:name w:val="FS MW"/>
    <w:basedOn w:val="Normalny"/>
    <w:link w:val="FSMWZnak"/>
    <w:autoRedefine/>
    <w:rsid w:val="008B637E"/>
    <w:pPr>
      <w:suppressAutoHyphens w:val="0"/>
      <w:spacing w:line="240" w:lineRule="auto"/>
      <w:ind w:left="851" w:right="70"/>
    </w:pPr>
    <w:rPr>
      <w:rFonts w:eastAsia="Times New Roman" w:cs="Arial"/>
      <w:noProof/>
      <w:kern w:val="0"/>
      <w:sz w:val="24"/>
      <w:lang w:eastAsia="en-GB" w:bidi="ar-SA"/>
    </w:rPr>
  </w:style>
  <w:style w:type="character" w:customStyle="1" w:styleId="FSMWZnak">
    <w:name w:val="FS MW Znak"/>
    <w:link w:val="FSMW"/>
    <w:rsid w:val="008B637E"/>
    <w:rPr>
      <w:rFonts w:ascii="Arial" w:hAnsi="Arial" w:cs="Arial"/>
      <w:noProof/>
      <w:sz w:val="24"/>
      <w:szCs w:val="24"/>
      <w:lang w:eastAsia="en-GB"/>
    </w:rPr>
  </w:style>
  <w:style w:type="character" w:customStyle="1" w:styleId="Nagwek2Znak">
    <w:name w:val="Nagłówek 2 Znak"/>
    <w:aliases w:val="Topic Heading Znak,Alt+2 Znak,Major Heading Znak,Title 2 Znak"/>
    <w:link w:val="Nagwek2"/>
    <w:rsid w:val="008B637E"/>
    <w:rPr>
      <w:rFonts w:ascii="Arial" w:eastAsia="SimSun" w:hAnsi="Arial" w:cs="Arial"/>
      <w:kern w:val="20"/>
      <w:szCs w:val="24"/>
      <w:lang w:eastAsia="zh-CN" w:bidi="hi-IN"/>
    </w:rPr>
  </w:style>
  <w:style w:type="paragraph" w:customStyle="1" w:styleId="StylNagwek1Arial12ptWyjustowanyPrzed0ptPo0">
    <w:name w:val="Styl Nagłówek 1 + Arial 12 pt Wyjustowany Przed:  0 pt Po:  0 ..."/>
    <w:basedOn w:val="Nagwek1"/>
    <w:rsid w:val="008B637E"/>
    <w:pPr>
      <w:tabs>
        <w:tab w:val="num" w:pos="360"/>
      </w:tabs>
      <w:suppressAutoHyphens w:val="0"/>
      <w:spacing w:before="120" w:after="60" w:line="240" w:lineRule="auto"/>
      <w:ind w:left="360" w:hanging="360"/>
    </w:pPr>
    <w:rPr>
      <w:rFonts w:ascii="Arial" w:eastAsia="Times New Roman" w:hAnsi="Arial" w:cs="Times New Roman"/>
      <w:kern w:val="32"/>
      <w:sz w:val="24"/>
      <w:szCs w:val="20"/>
      <w:lang w:bidi="ar-SA"/>
    </w:rPr>
  </w:style>
  <w:style w:type="paragraph" w:customStyle="1" w:styleId="StylNagwek2Arial12ptNieKursywaWyjustowanyPrzed">
    <w:name w:val="Styl Nagłówek 2 + Arial 12 pt Nie Kursywa Wyjustowany Przed:  ..."/>
    <w:basedOn w:val="Normalny"/>
    <w:rsid w:val="008B637E"/>
    <w:pPr>
      <w:tabs>
        <w:tab w:val="num" w:pos="432"/>
      </w:tabs>
      <w:suppressAutoHyphens w:val="0"/>
      <w:spacing w:before="180" w:after="60" w:line="240" w:lineRule="auto"/>
      <w:ind w:left="432" w:hanging="432"/>
      <w:jc w:val="left"/>
    </w:pPr>
    <w:rPr>
      <w:rFonts w:eastAsia="Times New Roman" w:cs="Times New Roman"/>
      <w:b/>
      <w:kern w:val="0"/>
      <w:sz w:val="24"/>
      <w:lang w:eastAsia="pl-PL" w:bidi="ar-SA"/>
    </w:rPr>
  </w:style>
  <w:style w:type="character" w:customStyle="1" w:styleId="FontStyle110">
    <w:name w:val="Font Style110"/>
    <w:uiPriority w:val="99"/>
    <w:rsid w:val="008B637E"/>
    <w:rPr>
      <w:rFonts w:ascii="Verdana" w:hAnsi="Verdana"/>
      <w:b/>
      <w:i/>
      <w:color w:val="000000"/>
      <w:sz w:val="18"/>
    </w:rPr>
  </w:style>
  <w:style w:type="character" w:customStyle="1" w:styleId="AkapitzlistZnak">
    <w:name w:val="Akapit z listą Znak"/>
    <w:aliases w:val="Wypunktowanie Znak"/>
    <w:link w:val="Akapitzlist"/>
    <w:rsid w:val="002E7F8A"/>
    <w:rPr>
      <w:rFonts w:ascii="Arial" w:eastAsia="SimSun" w:hAnsi="Arial" w:cs="Mangal"/>
      <w:kern w:val="1"/>
      <w:szCs w:val="24"/>
      <w:lang w:eastAsia="zh-C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F3F14"/>
    <w:pPr>
      <w:spacing w:line="240" w:lineRule="auto"/>
    </w:pPr>
    <w:rPr>
      <w:szCs w:val="18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F3F14"/>
    <w:rPr>
      <w:rFonts w:ascii="Arial" w:eastAsia="SimSun" w:hAnsi="Arial" w:cs="Mangal"/>
      <w:kern w:val="1"/>
      <w:szCs w:val="18"/>
      <w:lang w:eastAsia="zh-CN" w:bidi="hi-IN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F3F14"/>
    <w:rPr>
      <w:vertAlign w:val="superscript"/>
    </w:rPr>
  </w:style>
  <w:style w:type="character" w:styleId="Odwoaniedelikatne">
    <w:name w:val="Subtle Reference"/>
    <w:basedOn w:val="Domylnaczcionkaakapitu"/>
    <w:uiPriority w:val="31"/>
    <w:qFormat/>
    <w:rsid w:val="00BB6186"/>
    <w:rPr>
      <w:smallCaps/>
      <w:color w:val="5A5A5A" w:themeColor="text1" w:themeTint="A5"/>
    </w:rPr>
  </w:style>
  <w:style w:type="character" w:customStyle="1" w:styleId="fontstyle01">
    <w:name w:val="fontstyle01"/>
    <w:basedOn w:val="Domylnaczcionkaakapitu"/>
    <w:rsid w:val="00282480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Mstandard">
    <w:name w:val="M_standard"/>
    <w:basedOn w:val="Normalny"/>
    <w:link w:val="MstandardZnak"/>
    <w:qFormat/>
    <w:rsid w:val="00DA26D2"/>
    <w:pPr>
      <w:suppressAutoHyphens w:val="0"/>
      <w:spacing w:before="100" w:line="240" w:lineRule="auto"/>
      <w:ind w:left="45" w:right="45"/>
      <w:contextualSpacing/>
      <w:jc w:val="left"/>
    </w:pPr>
    <w:rPr>
      <w:rFonts w:eastAsia="Times New Roman" w:cs="Times New Roman"/>
      <w:snapToGrid w:val="0"/>
      <w:color w:val="000000"/>
      <w:kern w:val="0"/>
      <w:szCs w:val="20"/>
      <w:lang w:bidi="ar-SA"/>
    </w:rPr>
  </w:style>
  <w:style w:type="character" w:customStyle="1" w:styleId="MstandardZnak">
    <w:name w:val="M_standard Znak"/>
    <w:link w:val="Mstandard"/>
    <w:rsid w:val="00DA26D2"/>
    <w:rPr>
      <w:rFonts w:ascii="Arial" w:hAnsi="Arial"/>
      <w:snapToGrid w:val="0"/>
      <w:color w:val="000000"/>
    </w:rPr>
  </w:style>
  <w:style w:type="character" w:customStyle="1" w:styleId="TekstpodstawowyZnak">
    <w:name w:val="Tekst podstawowy Znak"/>
    <w:basedOn w:val="Domylnaczcionkaakapitu"/>
    <w:link w:val="Tekstpodstawowy"/>
    <w:rsid w:val="00DC2467"/>
    <w:rPr>
      <w:rFonts w:ascii="Arial" w:eastAsia="SimSun" w:hAnsi="Arial" w:cs="Mangal"/>
      <w:kern w:val="1"/>
      <w:szCs w:val="24"/>
      <w:lang w:eastAsia="zh-CN" w:bidi="hi-I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61B64"/>
    <w:rPr>
      <w:rFonts w:ascii="Arial" w:eastAsia="SimSun" w:hAnsi="Arial" w:cs="Mangal"/>
      <w:kern w:val="1"/>
      <w:sz w:val="22"/>
      <w:szCs w:val="22"/>
      <w:lang w:eastAsia="zh-CN" w:bidi="hi-IN"/>
    </w:rPr>
  </w:style>
  <w:style w:type="character" w:customStyle="1" w:styleId="fontstyle21">
    <w:name w:val="fontstyle21"/>
    <w:basedOn w:val="Domylnaczcionkaakapitu"/>
    <w:rsid w:val="003A7075"/>
    <w:rPr>
      <w:rFonts w:ascii="Verdana" w:hAnsi="Verdana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31">
    <w:name w:val="fontstyle31"/>
    <w:basedOn w:val="Domylnaczcionkaakapitu"/>
    <w:rsid w:val="003A7075"/>
    <w:rPr>
      <w:rFonts w:ascii="SegoeUISymbol" w:hAnsi="SegoeUISymbol" w:hint="default"/>
      <w:b w:val="0"/>
      <w:bCs w:val="0"/>
      <w:i w:val="0"/>
      <w:iCs w:val="0"/>
      <w:color w:val="000000"/>
      <w:sz w:val="16"/>
      <w:szCs w:val="16"/>
    </w:rPr>
  </w:style>
  <w:style w:type="paragraph" w:customStyle="1" w:styleId="Nagwek1-pm">
    <w:name w:val="Nagłówek 1 - pm"/>
    <w:basedOn w:val="Tekstblokowy"/>
    <w:rsid w:val="00835D44"/>
    <w:pPr>
      <w:numPr>
        <w:numId w:val="13"/>
      </w:numPr>
      <w:spacing w:line="360" w:lineRule="auto"/>
      <w:ind w:right="122"/>
      <w:jc w:val="left"/>
    </w:pPr>
    <w:rPr>
      <w:rFonts w:ascii="Avalon" w:hAnsi="Avalon" w:cs="Times New Roman"/>
      <w:sz w:val="28"/>
    </w:rPr>
  </w:style>
  <w:style w:type="paragraph" w:customStyle="1" w:styleId="LM">
    <w:name w:val="LM"/>
    <w:basedOn w:val="Normalny"/>
    <w:rsid w:val="004C120C"/>
    <w:pPr>
      <w:numPr>
        <w:numId w:val="18"/>
      </w:numPr>
      <w:suppressAutoHyphens w:val="0"/>
      <w:spacing w:line="240" w:lineRule="auto"/>
      <w:ind w:left="0" w:firstLine="0"/>
    </w:pPr>
    <w:rPr>
      <w:rFonts w:ascii="Times New Roman" w:eastAsia="Times New Roman" w:hAnsi="Times New Roman" w:cs="Times New Roman"/>
      <w:kern w:val="0"/>
      <w:sz w:val="28"/>
      <w:szCs w:val="20"/>
      <w:lang w:eastAsia="pl-PL" w:bidi="ar-SA"/>
    </w:rPr>
  </w:style>
  <w:style w:type="paragraph" w:styleId="Listapunktowana">
    <w:name w:val="List Bullet"/>
    <w:basedOn w:val="Normalny"/>
    <w:autoRedefine/>
    <w:rsid w:val="004C120C"/>
    <w:pPr>
      <w:suppressAutoHyphens w:val="0"/>
      <w:overflowPunct w:val="0"/>
      <w:autoSpaceDE w:val="0"/>
      <w:autoSpaceDN w:val="0"/>
      <w:adjustRightInd w:val="0"/>
      <w:spacing w:after="120" w:line="240" w:lineRule="auto"/>
      <w:jc w:val="left"/>
      <w:textAlignment w:val="baseline"/>
    </w:pPr>
    <w:rPr>
      <w:rFonts w:ascii="Times New Roman" w:eastAsia="Times New Roman" w:hAnsi="Times New Roman" w:cs="Times New Roman"/>
      <w:kern w:val="0"/>
      <w:sz w:val="24"/>
      <w:lang w:eastAsia="pl-PL" w:bidi="ar-SA"/>
    </w:rPr>
  </w:style>
  <w:style w:type="paragraph" w:customStyle="1" w:styleId="StylNagwek1Wyjustowany">
    <w:name w:val="Styl Nagłówek 1 + Wyjustowany"/>
    <w:basedOn w:val="Nagwek1"/>
    <w:rsid w:val="00370FFD"/>
    <w:pPr>
      <w:tabs>
        <w:tab w:val="num" w:pos="360"/>
      </w:tabs>
      <w:suppressAutoHyphens w:val="0"/>
      <w:spacing w:before="0" w:after="0" w:line="240" w:lineRule="auto"/>
    </w:pPr>
    <w:rPr>
      <w:rFonts w:ascii="Times New Roman" w:eastAsia="MS Mincho" w:hAnsi="Times New Roman" w:cs="Times New Roman"/>
      <w:caps/>
      <w:kern w:val="0"/>
      <w:sz w:val="28"/>
      <w:szCs w:val="20"/>
      <w:lang w:eastAsia="pl-PL" w:bidi="ar-SA"/>
    </w:rPr>
  </w:style>
  <w:style w:type="paragraph" w:customStyle="1" w:styleId="WW-Tekstpodstawowy2">
    <w:name w:val="WW-Tekst podstawowy 2"/>
    <w:basedOn w:val="Normalny"/>
    <w:rsid w:val="00370FFD"/>
    <w:pPr>
      <w:spacing w:line="240" w:lineRule="auto"/>
    </w:pPr>
    <w:rPr>
      <w:rFonts w:eastAsia="MS Mincho" w:cs="Times New Roman"/>
      <w:kern w:val="0"/>
      <w:sz w:val="24"/>
      <w:szCs w:val="20"/>
      <w:lang w:eastAsia="pl-PL" w:bidi="ar-SA"/>
    </w:rPr>
  </w:style>
  <w:style w:type="paragraph" w:customStyle="1" w:styleId="font5">
    <w:name w:val="font5"/>
    <w:basedOn w:val="Normalny"/>
    <w:rsid w:val="00D36DCE"/>
    <w:pPr>
      <w:suppressAutoHyphens w:val="0"/>
      <w:spacing w:before="100" w:beforeAutospacing="1" w:after="100" w:afterAutospacing="1" w:line="240" w:lineRule="auto"/>
      <w:jc w:val="left"/>
    </w:pPr>
    <w:rPr>
      <w:rFonts w:ascii="Tahoma" w:eastAsia="Times New Roman" w:hAnsi="Tahoma" w:cs="Tahoma"/>
      <w:color w:val="000000"/>
      <w:kern w:val="0"/>
      <w:sz w:val="18"/>
      <w:szCs w:val="18"/>
      <w:lang w:eastAsia="pl-PL" w:bidi="ar-SA"/>
    </w:rPr>
  </w:style>
  <w:style w:type="paragraph" w:customStyle="1" w:styleId="font6">
    <w:name w:val="font6"/>
    <w:basedOn w:val="Normalny"/>
    <w:rsid w:val="00D36DCE"/>
    <w:pPr>
      <w:suppressAutoHyphens w:val="0"/>
      <w:spacing w:before="100" w:beforeAutospacing="1" w:after="100" w:afterAutospacing="1" w:line="240" w:lineRule="auto"/>
      <w:jc w:val="left"/>
    </w:pPr>
    <w:rPr>
      <w:rFonts w:ascii="Tahoma" w:eastAsia="Times New Roman" w:hAnsi="Tahoma" w:cs="Tahoma"/>
      <w:b/>
      <w:bCs/>
      <w:color w:val="000000"/>
      <w:kern w:val="0"/>
      <w:sz w:val="18"/>
      <w:szCs w:val="18"/>
      <w:lang w:eastAsia="pl-PL" w:bidi="ar-SA"/>
    </w:rPr>
  </w:style>
  <w:style w:type="paragraph" w:customStyle="1" w:styleId="xl90">
    <w:name w:val="xl90"/>
    <w:basedOn w:val="Normalny"/>
    <w:rsid w:val="00D36DCE"/>
    <w:pP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1">
    <w:name w:val="xl91"/>
    <w:basedOn w:val="Normalny"/>
    <w:rsid w:val="00D36DCE"/>
    <w:pP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2">
    <w:name w:val="xl92"/>
    <w:basedOn w:val="Normalny"/>
    <w:rsid w:val="00D36DCE"/>
    <w:pP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3">
    <w:name w:val="xl93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 w:val="16"/>
      <w:szCs w:val="16"/>
      <w:lang w:eastAsia="pl-PL" w:bidi="ar-SA"/>
    </w:rPr>
  </w:style>
  <w:style w:type="paragraph" w:customStyle="1" w:styleId="xl94">
    <w:name w:val="xl94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5">
    <w:name w:val="xl95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6">
    <w:name w:val="xl96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7">
    <w:name w:val="xl97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kern w:val="0"/>
      <w:sz w:val="16"/>
      <w:szCs w:val="16"/>
      <w:lang w:eastAsia="pl-PL" w:bidi="ar-SA"/>
    </w:rPr>
  </w:style>
  <w:style w:type="paragraph" w:customStyle="1" w:styleId="xl98">
    <w:name w:val="xl98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99">
    <w:name w:val="xl99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 w:val="16"/>
      <w:szCs w:val="16"/>
      <w:lang w:eastAsia="pl-PL" w:bidi="ar-SA"/>
    </w:rPr>
  </w:style>
  <w:style w:type="paragraph" w:customStyle="1" w:styleId="xl100">
    <w:name w:val="xl100"/>
    <w:basedOn w:val="Normalny"/>
    <w:rsid w:val="00D36DCE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 w:val="16"/>
      <w:szCs w:val="16"/>
      <w:lang w:eastAsia="pl-PL" w:bidi="ar-SA"/>
    </w:rPr>
  </w:style>
  <w:style w:type="paragraph" w:customStyle="1" w:styleId="xl101">
    <w:name w:val="xl101"/>
    <w:basedOn w:val="Normalny"/>
    <w:rsid w:val="00D36DCE"/>
    <w:pPr>
      <w:pBdr>
        <w:left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  <w:style w:type="paragraph" w:customStyle="1" w:styleId="xl102">
    <w:name w:val="xl102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 w:val="16"/>
      <w:szCs w:val="16"/>
      <w:lang w:eastAsia="pl-PL" w:bidi="ar-SA"/>
    </w:rPr>
  </w:style>
  <w:style w:type="paragraph" w:customStyle="1" w:styleId="xl103">
    <w:name w:val="xl103"/>
    <w:basedOn w:val="Normalny"/>
    <w:rsid w:val="00D36DC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 w:val="16"/>
      <w:szCs w:val="16"/>
      <w:lang w:eastAsia="pl-PL" w:bidi="ar-SA"/>
    </w:rPr>
  </w:style>
  <w:style w:type="paragraph" w:customStyle="1" w:styleId="xl104">
    <w:name w:val="xl104"/>
    <w:basedOn w:val="Normalny"/>
    <w:rsid w:val="00D36DCE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63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0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0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64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4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9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58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5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6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8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36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29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5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9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4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6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6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5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97EDA4-BD7C-4578-BA8C-E5B23684F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10</Pages>
  <Words>2219</Words>
  <Characters>13318</Characters>
  <Application>Microsoft Office Word</Application>
  <DocSecurity>0</DocSecurity>
  <Lines>110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15506</CharactersWithSpaces>
  <SharedDoc>false</SharedDoc>
  <HLinks>
    <vt:vector size="426" baseType="variant">
      <vt:variant>
        <vt:i4>1245239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_Toc58165268</vt:lpwstr>
      </vt:variant>
      <vt:variant>
        <vt:i4>1835063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_Toc58165267</vt:lpwstr>
      </vt:variant>
      <vt:variant>
        <vt:i4>1900599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_Toc58165266</vt:lpwstr>
      </vt:variant>
      <vt:variant>
        <vt:i4>1966135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_Toc58165265</vt:lpwstr>
      </vt:variant>
      <vt:variant>
        <vt:i4>2031671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_Toc58165264</vt:lpwstr>
      </vt:variant>
      <vt:variant>
        <vt:i4>1572919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_Toc58165263</vt:lpwstr>
      </vt:variant>
      <vt:variant>
        <vt:i4>1638455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_Toc58165262</vt:lpwstr>
      </vt:variant>
      <vt:variant>
        <vt:i4>1703991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_Toc58165261</vt:lpwstr>
      </vt:variant>
      <vt:variant>
        <vt:i4>1769527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_Toc58165260</vt:lpwstr>
      </vt:variant>
      <vt:variant>
        <vt:i4>1179700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_Toc58165259</vt:lpwstr>
      </vt:variant>
      <vt:variant>
        <vt:i4>1245236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_Toc58165258</vt:lpwstr>
      </vt:variant>
      <vt:variant>
        <vt:i4>1835060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_Toc58165257</vt:lpwstr>
      </vt:variant>
      <vt:variant>
        <vt:i4>1900596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_Toc58165256</vt:lpwstr>
      </vt:variant>
      <vt:variant>
        <vt:i4>1966132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_Toc58165255</vt:lpwstr>
      </vt:variant>
      <vt:variant>
        <vt:i4>2031668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_Toc58165254</vt:lpwstr>
      </vt:variant>
      <vt:variant>
        <vt:i4>1572916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_Toc58165253</vt:lpwstr>
      </vt:variant>
      <vt:variant>
        <vt:i4>1638452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_Toc58165252</vt:lpwstr>
      </vt:variant>
      <vt:variant>
        <vt:i4>1703988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_Toc58165251</vt:lpwstr>
      </vt:variant>
      <vt:variant>
        <vt:i4>1769524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_Toc58165250</vt:lpwstr>
      </vt:variant>
      <vt:variant>
        <vt:i4>1179701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_Toc58165249</vt:lpwstr>
      </vt:variant>
      <vt:variant>
        <vt:i4>1245237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_Toc58165248</vt:lpwstr>
      </vt:variant>
      <vt:variant>
        <vt:i4>1835061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_Toc58165247</vt:lpwstr>
      </vt:variant>
      <vt:variant>
        <vt:i4>1900597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_Toc58165246</vt:lpwstr>
      </vt:variant>
      <vt:variant>
        <vt:i4>1966133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_Toc58165245</vt:lpwstr>
      </vt:variant>
      <vt:variant>
        <vt:i4>2031669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_Toc58165244</vt:lpwstr>
      </vt:variant>
      <vt:variant>
        <vt:i4>1572917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_Toc58165243</vt:lpwstr>
      </vt:variant>
      <vt:variant>
        <vt:i4>1638453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_Toc58165242</vt:lpwstr>
      </vt:variant>
      <vt:variant>
        <vt:i4>1703989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_Toc58165241</vt:lpwstr>
      </vt:variant>
      <vt:variant>
        <vt:i4>1769525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_Toc58165240</vt:lpwstr>
      </vt:variant>
      <vt:variant>
        <vt:i4>1179698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_Toc58165239</vt:lpwstr>
      </vt:variant>
      <vt:variant>
        <vt:i4>1245234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_Toc58165238</vt:lpwstr>
      </vt:variant>
      <vt:variant>
        <vt:i4>1835058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_Toc58165237</vt:lpwstr>
      </vt:variant>
      <vt:variant>
        <vt:i4>1900594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_Toc58165236</vt:lpwstr>
      </vt:variant>
      <vt:variant>
        <vt:i4>1966130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_Toc58165235</vt:lpwstr>
      </vt:variant>
      <vt:variant>
        <vt:i4>2031666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_Toc58165234</vt:lpwstr>
      </vt:variant>
      <vt:variant>
        <vt:i4>1572914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_Toc58165233</vt:lpwstr>
      </vt:variant>
      <vt:variant>
        <vt:i4>1638450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_Toc58165232</vt:lpwstr>
      </vt:variant>
      <vt:variant>
        <vt:i4>1703986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_Toc58165231</vt:lpwstr>
      </vt:variant>
      <vt:variant>
        <vt:i4>1769522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_Toc58165230</vt:lpwstr>
      </vt:variant>
      <vt:variant>
        <vt:i4>1179699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_Toc58165229</vt:lpwstr>
      </vt:variant>
      <vt:variant>
        <vt:i4>1245235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_Toc58165228</vt:lpwstr>
      </vt:variant>
      <vt:variant>
        <vt:i4>1835059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_Toc58165227</vt:lpwstr>
      </vt:variant>
      <vt:variant>
        <vt:i4>1900595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_Toc58165226</vt:lpwstr>
      </vt:variant>
      <vt:variant>
        <vt:i4>1966131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_Toc58165225</vt:lpwstr>
      </vt:variant>
      <vt:variant>
        <vt:i4>2031667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_Toc58165224</vt:lpwstr>
      </vt:variant>
      <vt:variant>
        <vt:i4>1572915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_Toc58165223</vt:lpwstr>
      </vt:variant>
      <vt:variant>
        <vt:i4>1638451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_Toc58165222</vt:lpwstr>
      </vt:variant>
      <vt:variant>
        <vt:i4>1703987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_Toc58165221</vt:lpwstr>
      </vt:variant>
      <vt:variant>
        <vt:i4>1769523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_Toc58165220</vt:lpwstr>
      </vt:variant>
      <vt:variant>
        <vt:i4>1179696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_Toc58165219</vt:lpwstr>
      </vt:variant>
      <vt:variant>
        <vt:i4>1245232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_Toc58165218</vt:lpwstr>
      </vt:variant>
      <vt:variant>
        <vt:i4>1835056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_Toc58165217</vt:lpwstr>
      </vt:variant>
      <vt:variant>
        <vt:i4>1900592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_Toc58165216</vt:lpwstr>
      </vt:variant>
      <vt:variant>
        <vt:i4>1966128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_Toc58165215</vt:lpwstr>
      </vt:variant>
      <vt:variant>
        <vt:i4>2031664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_Toc58165214</vt:lpwstr>
      </vt:variant>
      <vt:variant>
        <vt:i4>1572912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_Toc58165213</vt:lpwstr>
      </vt:variant>
      <vt:variant>
        <vt:i4>1638448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_Toc58165212</vt:lpwstr>
      </vt:variant>
      <vt:variant>
        <vt:i4>1703984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_Toc58165211</vt:lpwstr>
      </vt:variant>
      <vt:variant>
        <vt:i4>1769520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_Toc58165210</vt:lpwstr>
      </vt:variant>
      <vt:variant>
        <vt:i4>1179697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_Toc58165209</vt:lpwstr>
      </vt:variant>
      <vt:variant>
        <vt:i4>1245233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_Toc58165208</vt:lpwstr>
      </vt:variant>
      <vt:variant>
        <vt:i4>1835057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_Toc58165207</vt:lpwstr>
      </vt:variant>
      <vt:variant>
        <vt:i4>1900593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_Toc58165206</vt:lpwstr>
      </vt:variant>
      <vt:variant>
        <vt:i4>1966129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_Toc58165205</vt:lpwstr>
      </vt:variant>
      <vt:variant>
        <vt:i4>2031665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_Toc58165204</vt:lpwstr>
      </vt:variant>
      <vt:variant>
        <vt:i4>1572913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_Toc58165203</vt:lpwstr>
      </vt:variant>
      <vt:variant>
        <vt:i4>1638449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_Toc58165202</vt:lpwstr>
      </vt:variant>
      <vt:variant>
        <vt:i4>1703985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_Toc58165201</vt:lpwstr>
      </vt:variant>
      <vt:variant>
        <vt:i4>1769521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_Toc58165200</vt:lpwstr>
      </vt:variant>
      <vt:variant>
        <vt:i4>1114168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_Toc58165199</vt:lpwstr>
      </vt:variant>
      <vt:variant>
        <vt:i4>1048632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_Toc58165198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Bigas</dc:creator>
  <cp:lastModifiedBy>Piotr Tylka</cp:lastModifiedBy>
  <cp:revision>7</cp:revision>
  <cp:lastPrinted>2022-07-13T07:40:00Z</cp:lastPrinted>
  <dcterms:created xsi:type="dcterms:W3CDTF">2026-03-13T13:26:00Z</dcterms:created>
  <dcterms:modified xsi:type="dcterms:W3CDTF">2026-03-13T14:14:00Z</dcterms:modified>
</cp:coreProperties>
</file>